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C4" w:rsidRPr="00B33FC4" w:rsidRDefault="00B33FC4" w:rsidP="00B33FC4">
      <w:pPr>
        <w:spacing w:after="0"/>
        <w:jc w:val="center"/>
        <w:rPr>
          <w:rFonts w:ascii="Times New Roman" w:hAnsi="Times New Roman" w:cs="Times New Roman"/>
          <w:sz w:val="32"/>
          <w:szCs w:val="32"/>
        </w:rPr>
      </w:pPr>
      <w:r w:rsidRPr="00B33FC4">
        <w:rPr>
          <w:rFonts w:ascii="Times New Roman" w:hAnsi="Times New Roman" w:cs="Times New Roman"/>
          <w:sz w:val="32"/>
          <w:szCs w:val="32"/>
        </w:rPr>
        <w:t>AN ORDER OF SUNDAY WORSHIP</w:t>
      </w:r>
    </w:p>
    <w:p w:rsidR="00B33FC4" w:rsidRPr="00B33FC4" w:rsidRDefault="00B33FC4" w:rsidP="00B33FC4">
      <w:pPr>
        <w:spacing w:after="0"/>
        <w:jc w:val="center"/>
        <w:rPr>
          <w:rFonts w:ascii="Times New Roman" w:hAnsi="Times New Roman" w:cs="Times New Roman"/>
          <w:sz w:val="32"/>
          <w:szCs w:val="32"/>
        </w:rPr>
      </w:pPr>
      <w:r w:rsidRPr="00B33FC4">
        <w:rPr>
          <w:rFonts w:ascii="Times New Roman" w:hAnsi="Times New Roman" w:cs="Times New Roman"/>
          <w:sz w:val="32"/>
          <w:szCs w:val="32"/>
        </w:rPr>
        <w:t>USING THE BASIC PATTERN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While the freedom and diversity of United Methodist worship are greater than can be represented by any single order of worship, United Methodists also affirm a heritage of order and the importance of the specific guidance and modeling that an order of worship provides.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This order expands upon An Order of Sunday Worship Using the Basic Pattern on pages 3-5 of The United Methodist Hymnal  in showing some of the variety that is possible within the Basic Pattern of Worship. It assumes that worship leaders and congregation are to be in constant prayer. Worship is a sacred time when the people are led by the Holy Spirit to pray (Romans 8:22-26) and to worship God (1 </w:t>
      </w:r>
      <w:proofErr w:type="spellStart"/>
      <w:r w:rsidRPr="00A10ADC">
        <w:rPr>
          <w:rFonts w:ascii="Times New Roman" w:hAnsi="Times New Roman" w:cs="Times New Roman"/>
        </w:rPr>
        <w:t>Corintihans</w:t>
      </w:r>
      <w:proofErr w:type="spellEnd"/>
      <w:r w:rsidRPr="00A10ADC">
        <w:rPr>
          <w:rFonts w:ascii="Times New Roman" w:hAnsi="Times New Roman" w:cs="Times New Roman"/>
        </w:rPr>
        <w:t xml:space="preserve"> 14:25). Like the Basic Pattern, it is </w:t>
      </w:r>
      <w:proofErr w:type="gramStart"/>
      <w:r w:rsidRPr="00A10ADC">
        <w:rPr>
          <w:rFonts w:ascii="Times New Roman" w:hAnsi="Times New Roman" w:cs="Times New Roman"/>
        </w:rPr>
        <w:t>a guide</w:t>
      </w:r>
      <w:proofErr w:type="gramEnd"/>
      <w:r w:rsidRPr="00A10ADC">
        <w:rPr>
          <w:rFonts w:ascii="Times New Roman" w:hAnsi="Times New Roman" w:cs="Times New Roman"/>
        </w:rPr>
        <w:t xml:space="preserve"> to help those who plan worship see the structure and flow of our services. It is not intended that the congregation follow pages 3-5 in the hymnal while at worship. The congregation may be guided through the service by a bulletin or by announcement, whether or not Holy Communion is celebrated. This order is also the basis of the Services of Word and Table and other services in this book. It rests on the same biblical foundations as the Basic Pattern and incorporates the experience and traditions of Christians through the centuries, with particular care to include what is distinctive in our United Methodist heritage. Acts of worship that reflect racial, ethnic, regional, and local customs and heritages may be used appropriately throughout this order.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As Jesus invited children to come to him, so United Methodist worship should welcome children and youth as an integral part of the community as participants in, and leaders of, worship. Congregational worship services should include stories, songs and other music, and actions that are appropriate to children and youth of various ages and abilities.</w:t>
      </w:r>
    </w:p>
    <w:p w:rsidR="00B33FC4" w:rsidRPr="00A10ADC" w:rsidRDefault="00B33FC4" w:rsidP="00B33FC4">
      <w:pPr>
        <w:spacing w:after="0"/>
        <w:rPr>
          <w:rFonts w:ascii="Times New Roman" w:hAnsi="Times New Roman" w:cs="Times New Roman"/>
        </w:rPr>
      </w:pPr>
    </w:p>
    <w:p w:rsidR="00B33FC4" w:rsidRPr="00B33FC4" w:rsidRDefault="00B33FC4" w:rsidP="00B33FC4">
      <w:pPr>
        <w:spacing w:after="0"/>
        <w:jc w:val="center"/>
        <w:rPr>
          <w:rFonts w:ascii="Times New Roman" w:hAnsi="Times New Roman" w:cs="Times New Roman"/>
          <w:sz w:val="28"/>
          <w:szCs w:val="28"/>
        </w:rPr>
      </w:pPr>
    </w:p>
    <w:p w:rsidR="00B33FC4" w:rsidRPr="00B33FC4" w:rsidRDefault="00B33FC4" w:rsidP="00B33FC4">
      <w:pPr>
        <w:spacing w:after="0"/>
        <w:jc w:val="center"/>
        <w:rPr>
          <w:rFonts w:ascii="Times New Roman" w:hAnsi="Times New Roman" w:cs="Times New Roman"/>
          <w:sz w:val="28"/>
          <w:szCs w:val="28"/>
        </w:rPr>
      </w:pPr>
      <w:r w:rsidRPr="00B33FC4">
        <w:rPr>
          <w:rFonts w:ascii="Times New Roman" w:hAnsi="Times New Roman" w:cs="Times New Roman"/>
          <w:sz w:val="28"/>
          <w:szCs w:val="28"/>
        </w:rPr>
        <w:t>ENTRANCE</w:t>
      </w:r>
    </w:p>
    <w:p w:rsidR="00B33FC4" w:rsidRPr="00A10ADC" w:rsidRDefault="00B33FC4" w:rsidP="00B33FC4">
      <w:pPr>
        <w:spacing w:after="0"/>
        <w:rPr>
          <w:rFonts w:ascii="Times New Roman" w:hAnsi="Times New Roman" w:cs="Times New Roman"/>
        </w:rPr>
      </w:pPr>
    </w:p>
    <w:p w:rsidR="00B33FC4" w:rsidRPr="00B33FC4" w:rsidRDefault="00B33FC4" w:rsidP="00B33FC4">
      <w:pPr>
        <w:spacing w:after="0"/>
        <w:rPr>
          <w:rFonts w:ascii="Times New Roman" w:hAnsi="Times New Roman" w:cs="Times New Roman"/>
          <w:sz w:val="24"/>
          <w:szCs w:val="24"/>
        </w:rPr>
      </w:pPr>
      <w:r w:rsidRPr="00B33FC4">
        <w:rPr>
          <w:rFonts w:ascii="Times New Roman" w:hAnsi="Times New Roman" w:cs="Times New Roman"/>
          <w:sz w:val="24"/>
          <w:szCs w:val="24"/>
        </w:rPr>
        <w:t>GATHERING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people come together in the Lord's name.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 church bell or bells or amplified music may call persons to worship.</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worship service begins when the people begin to gather for worship. What takes place during the Gathering includes both what the people do as they are entering the place of worship and what happens after they are seated. This should express their coming together in the name of the God revealed to us in Jesus Christ. This time is both an outward and visible gathering of the people and an inward and spiritual gathering--a focusing of awareness that they are a people gathered in the presence of the God known to us through Jesus Christ in the power of the Holy Spirit. Even when a worship service immediately follows another activity such as</w:t>
      </w:r>
      <w:r>
        <w:rPr>
          <w:rFonts w:ascii="Times New Roman" w:hAnsi="Times New Roman" w:cs="Times New Roman"/>
        </w:rPr>
        <w:t xml:space="preserve"> </w:t>
      </w:r>
      <w:r w:rsidRPr="00A10ADC">
        <w:rPr>
          <w:rFonts w:ascii="Times New Roman" w:hAnsi="Times New Roman" w:cs="Times New Roman"/>
        </w:rPr>
        <w:t>Sunday school in the same room, and some who have been at the earlier activity simply remain seated for the worship that follows, the Gathering is a crucial part of the worship service.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lastRenderedPageBreak/>
        <w:t xml:space="preserve"> While they are gathering, one or more of the following may take place: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1) Informal greetings, conversation, and fellowship should have some appropriate place during the Gathering. This renewing of community is a part of our entrance into congregational worship and should not be discouraged.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Announcements and welcoming of visitors may come either during the Gathering or at some other time early in the service, such as at the end of the Entrance. Welcoming may include a ritual of friendship using attendance registration pads or cards and inviting persons to introduce themselves to those sitting around them.</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3) Rehearsal of unfamiliar hymns and other congregational music and acts of worship may be included.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4) Informal prayer, singing, and testimony may take place as the people are gathering, or with a group such as the worship leaders and choir gathered in a separate room.</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5) Quiet meditation and private prayer may be encouraged while organ or other instrumental or vocal music is being offered or in a separate prayer room or chapel.</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6) Organ or other instrumental or vocal music is part of the worship service, an offering by the musician(s) to God on behalf of the entire congregation, and not a mere prelude to the worship service.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six acts suggested above for the Gathering may be combined in various ways: (1) may be encouraged before (5) and (6) begin, or before persons have entered the place of worship; (2), (3), or (4) may also precede (5) and (6); (4) may take place during (5) and (6) but in another room. None of these combinations in itself is more valid than another, but one may be far more appropriate than another, depending on the particular congregation and circumstances.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Other acts may also be appropriate during the Gathering. If candles are used, they may be lighted by acolytes. If there is to be no processional hymn, the worship leaders and choir(s) may enter and take their places.</w:t>
      </w:r>
    </w:p>
    <w:p w:rsidR="00B33FC4" w:rsidRPr="00A10ADC" w:rsidRDefault="00B33FC4" w:rsidP="00B33FC4">
      <w:pPr>
        <w:spacing w:after="0"/>
        <w:rPr>
          <w:rFonts w:ascii="Times New Roman" w:hAnsi="Times New Roman" w:cs="Times New Roman"/>
        </w:rPr>
      </w:pPr>
    </w:p>
    <w:p w:rsidR="00B33FC4" w:rsidRPr="00B33FC4" w:rsidRDefault="00B33FC4" w:rsidP="00B33FC4">
      <w:pPr>
        <w:spacing w:after="0"/>
        <w:rPr>
          <w:rFonts w:ascii="Times New Roman" w:hAnsi="Times New Roman" w:cs="Times New Roman"/>
          <w:sz w:val="24"/>
          <w:szCs w:val="24"/>
        </w:rPr>
      </w:pPr>
      <w:r w:rsidRPr="00B33FC4">
        <w:rPr>
          <w:rFonts w:ascii="Times New Roman" w:hAnsi="Times New Roman" w:cs="Times New Roman"/>
          <w:sz w:val="24"/>
          <w:szCs w:val="24"/>
        </w:rPr>
        <w:t>GREETING AND HYMN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Facing the people, the leader greets them in the Lord's name. The Greeting should be explicitly Christian, declaring that the Lord is present and empowers our worship. A collection of such greetings is found on 448-58 and in The Christian Year, 239-421.</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Greeting may be a scripture sentence, such as: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This is the day which the Lord has made;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let</w:t>
      </w:r>
      <w:proofErr w:type="gramEnd"/>
      <w:r w:rsidRPr="00A10ADC">
        <w:rPr>
          <w:rFonts w:ascii="Times New Roman" w:hAnsi="Times New Roman" w:cs="Times New Roman"/>
        </w:rPr>
        <w:t xml:space="preserve"> us rejoice and be glad in it. (PSALM 118:24)</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Or it may be a responsive act between leader and people, such as: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Leader:  The grace of the Lord Jesus Christ </w:t>
      </w:r>
      <w:proofErr w:type="gramStart"/>
      <w:r w:rsidRPr="00A10ADC">
        <w:rPr>
          <w:rFonts w:ascii="Times New Roman" w:hAnsi="Times New Roman" w:cs="Times New Roman"/>
        </w:rPr>
        <w:t>be</w:t>
      </w:r>
      <w:proofErr w:type="gramEnd"/>
      <w:r w:rsidRPr="00A10ADC">
        <w:rPr>
          <w:rFonts w:ascii="Times New Roman" w:hAnsi="Times New Roman" w:cs="Times New Roman"/>
        </w:rPr>
        <w:t xml:space="preserve"> with you.</w:t>
      </w:r>
    </w:p>
    <w:p w:rsidR="00B33FC4" w:rsidRPr="00B33FC4" w:rsidRDefault="00B33FC4" w:rsidP="00B33FC4">
      <w:pPr>
        <w:spacing w:after="0"/>
        <w:rPr>
          <w:rFonts w:ascii="Times New Roman" w:hAnsi="Times New Roman" w:cs="Times New Roman"/>
          <w:b/>
        </w:rPr>
      </w:pPr>
      <w:r w:rsidRPr="00B33FC4">
        <w:rPr>
          <w:rFonts w:ascii="Times New Roman" w:hAnsi="Times New Roman" w:cs="Times New Roman"/>
          <w:b/>
        </w:rPr>
        <w:t xml:space="preserve"> People:  And also with you.</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Leader:  The risen Christ is with us.</w:t>
      </w:r>
    </w:p>
    <w:p w:rsidR="00B33FC4" w:rsidRPr="00B33FC4" w:rsidRDefault="00B33FC4" w:rsidP="00B33FC4">
      <w:pPr>
        <w:spacing w:after="0"/>
        <w:rPr>
          <w:rFonts w:ascii="Times New Roman" w:hAnsi="Times New Roman" w:cs="Times New Roman"/>
          <w:b/>
        </w:rPr>
      </w:pPr>
      <w:r w:rsidRPr="00B33FC4">
        <w:rPr>
          <w:rFonts w:ascii="Times New Roman" w:hAnsi="Times New Roman" w:cs="Times New Roman"/>
          <w:b/>
        </w:rPr>
        <w:t xml:space="preserve"> People:  Praise the Lord!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choir may also sing a Christian greeting to the congregation, sometimes called the Introit, but this should not be a substitute for the greeting by the leader. See the listing of Service Music for G</w:t>
      </w:r>
      <w:r>
        <w:rPr>
          <w:rFonts w:ascii="Times New Roman" w:hAnsi="Times New Roman" w:cs="Times New Roman"/>
        </w:rPr>
        <w:t xml:space="preserve">reeting/Call to Worship in UMH </w:t>
      </w:r>
      <w:r w:rsidRPr="00A10ADC">
        <w:rPr>
          <w:rFonts w:ascii="Times New Roman" w:hAnsi="Times New Roman" w:cs="Times New Roman"/>
        </w:rPr>
        <w:t xml:space="preserve">951 </w:t>
      </w:r>
      <w:r>
        <w:rPr>
          <w:rFonts w:ascii="Times New Roman" w:hAnsi="Times New Roman" w:cs="Times New Roman"/>
        </w:rPr>
        <w:t xml:space="preserve">and also </w:t>
      </w:r>
      <w:r w:rsidRPr="00B33FC4">
        <w:rPr>
          <w:rFonts w:ascii="Times New Roman" w:hAnsi="Times New Roman" w:cs="Times New Roman"/>
          <w:i/>
        </w:rPr>
        <w:t>UMBOW</w:t>
      </w:r>
      <w:r>
        <w:rPr>
          <w:rFonts w:ascii="Times New Roman" w:hAnsi="Times New Roman" w:cs="Times New Roman"/>
        </w:rPr>
        <w:t xml:space="preserve"> </w:t>
      </w:r>
      <w:r w:rsidRPr="00A10ADC">
        <w:rPr>
          <w:rFonts w:ascii="Times New Roman" w:hAnsi="Times New Roman" w:cs="Times New Roman"/>
        </w:rPr>
        <w:t>Hymn</w:t>
      </w:r>
      <w:r>
        <w:rPr>
          <w:rFonts w:ascii="Times New Roman" w:hAnsi="Times New Roman" w:cs="Times New Roman"/>
        </w:rPr>
        <w:t>s</w:t>
      </w:r>
      <w:r w:rsidRPr="00A10ADC">
        <w:rPr>
          <w:rFonts w:ascii="Times New Roman" w:hAnsi="Times New Roman" w:cs="Times New Roman"/>
        </w:rPr>
        <w:t xml:space="preserve"> 174-222.</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The hymn may precede or follow the Greeting. The people, having been greeted in the Lord's name, may return the greeting to God with a hymn of praise. </w:t>
      </w:r>
      <w:proofErr w:type="gramStart"/>
      <w:r w:rsidRPr="00A10ADC">
        <w:rPr>
          <w:rFonts w:ascii="Times New Roman" w:hAnsi="Times New Roman" w:cs="Times New Roman"/>
        </w:rPr>
        <w:t>On the other hand, where the architecture of the worship space or the nature of the occasion calls for a ceremonial entrance of choir and worship leaders, a processional hymn or entrance song should come before the Greeting, allowing the Greeting to be spoken with the leader facing the people.</w:t>
      </w:r>
      <w:proofErr w:type="gramEnd"/>
      <w:r w:rsidRPr="00A10ADC">
        <w:rPr>
          <w:rFonts w:ascii="Times New Roman" w:hAnsi="Times New Roman" w:cs="Times New Roman"/>
        </w:rPr>
        <w:t xml:space="preserve"> The rhythm of a processional hymn should be appropriate for walking and long enough for the completion of the procession. See the listing of Processionals in </w:t>
      </w:r>
      <w:proofErr w:type="gramStart"/>
      <w:r w:rsidRPr="00B33FC4">
        <w:rPr>
          <w:rFonts w:ascii="Times New Roman" w:hAnsi="Times New Roman" w:cs="Times New Roman"/>
          <w:i/>
        </w:rPr>
        <w:t>UMH</w:t>
      </w:r>
      <w:r w:rsidRPr="00A10ADC">
        <w:rPr>
          <w:rFonts w:ascii="Times New Roman" w:hAnsi="Times New Roman" w:cs="Times New Roman"/>
        </w:rPr>
        <w:t xml:space="preserve">  949</w:t>
      </w:r>
      <w:proofErr w:type="gramEnd"/>
      <w:r w:rsidRPr="00A10ADC">
        <w:rPr>
          <w:rFonts w:ascii="Times New Roman" w:hAnsi="Times New Roman" w:cs="Times New Roman"/>
        </w:rPr>
        <w:t>-50.</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This hymn is most appropriately corporate praise to God, centering on attributes and deeds of God that call forth gratitude and praise. In addition, it may express the people's greetings to one another in the Lord's name and exhortations to praise. It should normally be familiar, upbeat, and affirming. See the listings under Opening Hymns in </w:t>
      </w:r>
      <w:proofErr w:type="gramStart"/>
      <w:r w:rsidRPr="00B33FC4">
        <w:rPr>
          <w:rFonts w:ascii="Times New Roman" w:hAnsi="Times New Roman" w:cs="Times New Roman"/>
          <w:i/>
        </w:rPr>
        <w:t>UMH</w:t>
      </w:r>
      <w:r w:rsidRPr="00A10ADC">
        <w:rPr>
          <w:rFonts w:ascii="Times New Roman" w:hAnsi="Times New Roman" w:cs="Times New Roman"/>
        </w:rPr>
        <w:t xml:space="preserve">  948</w:t>
      </w:r>
      <w:proofErr w:type="gramEnd"/>
      <w:r w:rsidRPr="00A10ADC">
        <w:rPr>
          <w:rFonts w:ascii="Times New Roman" w:hAnsi="Times New Roman" w:cs="Times New Roman"/>
        </w:rPr>
        <w:t>.</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This and other hymns and songs in the service may be related to the joy of the Lord's Day, or to the day or season in the Christian year. See the listings under Christian Year in </w:t>
      </w:r>
      <w:r w:rsidRPr="00B33FC4">
        <w:rPr>
          <w:rFonts w:ascii="Times New Roman" w:hAnsi="Times New Roman" w:cs="Times New Roman"/>
          <w:i/>
        </w:rPr>
        <w:t>UMH</w:t>
      </w:r>
      <w:r>
        <w:rPr>
          <w:rFonts w:ascii="Times New Roman" w:hAnsi="Times New Roman" w:cs="Times New Roman"/>
        </w:rPr>
        <w:t xml:space="preserve"> </w:t>
      </w:r>
      <w:r w:rsidRPr="00A10ADC">
        <w:rPr>
          <w:rFonts w:ascii="Times New Roman" w:hAnsi="Times New Roman" w:cs="Times New Roman"/>
        </w:rPr>
        <w:t>937-38.</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 doxology, stanza, chorus, acclamation, or canticle may also be sung at this point, possibly repeated every Sunday, at least for a season, so that the people know it by heart. Some congregations have their own theme song, which may be sung every Sunday here or later in the service. A hymn that is a call to praise may be sung. Any of these may immediately precede an opening hymn of praise.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6E2776" w:rsidRDefault="00B33FC4" w:rsidP="006E2776">
      <w:pPr>
        <w:spacing w:after="0"/>
        <w:jc w:val="center"/>
        <w:rPr>
          <w:rFonts w:ascii="Times New Roman" w:hAnsi="Times New Roman" w:cs="Times New Roman"/>
          <w:i/>
        </w:rPr>
      </w:pPr>
      <w:r w:rsidRPr="006E2776">
        <w:rPr>
          <w:rFonts w:ascii="Times New Roman" w:hAnsi="Times New Roman" w:cs="Times New Roman"/>
          <w:i/>
        </w:rPr>
        <w:t xml:space="preserve">Doxologies (Stanzas of Praise to the Trinity) in </w:t>
      </w:r>
      <w:r w:rsidRPr="006E2776">
        <w:rPr>
          <w:rFonts w:ascii="Times New Roman" w:hAnsi="Times New Roman" w:cs="Times New Roman"/>
        </w:rPr>
        <w:t>UMH</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62  All</w:t>
      </w:r>
      <w:proofErr w:type="gramEnd"/>
      <w:r w:rsidRPr="00A10ADC">
        <w:rPr>
          <w:rFonts w:ascii="Times New Roman" w:hAnsi="Times New Roman" w:cs="Times New Roman"/>
        </w:rPr>
        <w:t xml:space="preserve"> Creatures of Our God and King   </w:t>
      </w:r>
      <w:r>
        <w:rPr>
          <w:rFonts w:ascii="Times New Roman" w:hAnsi="Times New Roman" w:cs="Times New Roman"/>
        </w:rPr>
        <w:tab/>
      </w:r>
      <w:r w:rsidRPr="00A10ADC">
        <w:rPr>
          <w:rFonts w:ascii="Times New Roman" w:hAnsi="Times New Roman" w:cs="Times New Roman"/>
        </w:rPr>
        <w:t>91  Canticle</w:t>
      </w:r>
      <w:r>
        <w:rPr>
          <w:rFonts w:ascii="Times New Roman" w:hAnsi="Times New Roman" w:cs="Times New Roman"/>
        </w:rPr>
        <w:t xml:space="preserve"> of Praise to God (last stanza)</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last</w:t>
      </w:r>
      <w:proofErr w:type="gramEnd"/>
      <w:r w:rsidRPr="00A10ADC">
        <w:rPr>
          <w:rFonts w:ascii="Times New Roman" w:hAnsi="Times New Roman" w:cs="Times New Roman"/>
        </w:rPr>
        <w:t xml:space="preserve"> stanza)</w:t>
      </w:r>
      <w:r w:rsidRPr="00B33FC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0ADC">
        <w:rPr>
          <w:rFonts w:ascii="Times New Roman" w:hAnsi="Times New Roman" w:cs="Times New Roman"/>
        </w:rPr>
        <w:t>651  Come, Holy Ghost, Our Souls Inspire</w:t>
      </w:r>
    </w:p>
    <w:p w:rsidR="00B33FC4" w:rsidRPr="00A10ADC" w:rsidRDefault="00B33FC4" w:rsidP="00B33FC4">
      <w:pPr>
        <w:spacing w:after="0"/>
        <w:ind w:left="720" w:hanging="72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682  All</w:t>
      </w:r>
      <w:proofErr w:type="gramEnd"/>
      <w:r w:rsidRPr="00A10ADC">
        <w:rPr>
          <w:rFonts w:ascii="Times New Roman" w:hAnsi="Times New Roman" w:cs="Times New Roman"/>
        </w:rPr>
        <w:t xml:space="preserve"> Praise to Thee, My God, This</w:t>
      </w:r>
      <w:r>
        <w:rPr>
          <w:rFonts w:ascii="Times New Roman" w:hAnsi="Times New Roman" w:cs="Times New Roman"/>
        </w:rPr>
        <w:tab/>
      </w:r>
      <w:r>
        <w:rPr>
          <w:rFonts w:ascii="Times New Roman" w:hAnsi="Times New Roman" w:cs="Times New Roman"/>
        </w:rPr>
        <w:tab/>
      </w:r>
      <w:r w:rsidRPr="00A10ADC">
        <w:rPr>
          <w:rFonts w:ascii="Times New Roman" w:hAnsi="Times New Roman" w:cs="Times New Roman"/>
        </w:rPr>
        <w:t>(last stanza sung by choir, concluding doxology by Night (last stanza, sung as canon)</w:t>
      </w:r>
      <w:r w:rsidR="00FA6F84">
        <w:rPr>
          <w:rFonts w:ascii="Times New Roman" w:hAnsi="Times New Roman" w:cs="Times New Roman"/>
        </w:rPr>
        <w:tab/>
      </w:r>
      <w:r w:rsidR="00FA6F84">
        <w:rPr>
          <w:rFonts w:ascii="Times New Roman" w:hAnsi="Times New Roman" w:cs="Times New Roman"/>
        </w:rPr>
        <w:tab/>
      </w:r>
      <w:r w:rsidRPr="00A10ADC">
        <w:rPr>
          <w:rFonts w:ascii="Times New Roman" w:hAnsi="Times New Roman" w:cs="Times New Roman"/>
        </w:rPr>
        <w:t>congregation)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FA6F84" w:rsidRPr="00A10ADC" w:rsidRDefault="00B33FC4" w:rsidP="00FA6F8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61  Come</w:t>
      </w:r>
      <w:proofErr w:type="gramEnd"/>
      <w:r w:rsidRPr="00A10ADC">
        <w:rPr>
          <w:rFonts w:ascii="Times New Roman" w:hAnsi="Times New Roman" w:cs="Times New Roman"/>
        </w:rPr>
        <w:t>, Thou Almighty King (last</w:t>
      </w:r>
      <w:r w:rsidR="00FA6F84" w:rsidRPr="00A10ADC">
        <w:rPr>
          <w:rFonts w:ascii="Times New Roman" w:hAnsi="Times New Roman" w:cs="Times New Roman"/>
        </w:rPr>
        <w:t xml:space="preserve">   </w:t>
      </w:r>
      <w:r w:rsidR="00FA6F84">
        <w:rPr>
          <w:rFonts w:ascii="Times New Roman" w:hAnsi="Times New Roman" w:cs="Times New Roman"/>
        </w:rPr>
        <w:tab/>
      </w:r>
      <w:r w:rsidR="00FA6F84">
        <w:rPr>
          <w:rFonts w:ascii="Times New Roman" w:hAnsi="Times New Roman" w:cs="Times New Roman"/>
        </w:rPr>
        <w:tab/>
      </w:r>
      <w:r w:rsidR="00FA6F84" w:rsidRPr="00A10ADC">
        <w:rPr>
          <w:rFonts w:ascii="Times New Roman" w:hAnsi="Times New Roman" w:cs="Times New Roman"/>
        </w:rPr>
        <w:t>94  Praise God, from Whom All Blessings</w:t>
      </w:r>
      <w:r w:rsidR="00FA6F84">
        <w:rPr>
          <w:rFonts w:ascii="Times New Roman" w:hAnsi="Times New Roman" w:cs="Times New Roman"/>
        </w:rPr>
        <w:t xml:space="preserve"> </w:t>
      </w:r>
      <w:r w:rsidR="00FA6F84" w:rsidRPr="00A10ADC">
        <w:rPr>
          <w:rFonts w:ascii="Times New Roman" w:hAnsi="Times New Roman" w:cs="Times New Roman"/>
        </w:rPr>
        <w:t>Flow</w:t>
      </w:r>
    </w:p>
    <w:p w:rsidR="00FA6F84" w:rsidRPr="00A10ADC" w:rsidRDefault="00FA6F84" w:rsidP="00FA6F84">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gramStart"/>
      <w:r w:rsidRPr="00A10ADC">
        <w:rPr>
          <w:rFonts w:ascii="Times New Roman" w:hAnsi="Times New Roman" w:cs="Times New Roman"/>
        </w:rPr>
        <w:t>stanza</w:t>
      </w:r>
      <w:proofErr w:type="gramEnd"/>
      <w:r w:rsidRPr="00A10ADC">
        <w:rPr>
          <w:rFonts w:ascii="Times New Roman" w:hAnsi="Times New Roman" w:cs="Times New Roman"/>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680  Father</w:t>
      </w:r>
      <w:proofErr w:type="gramEnd"/>
      <w:r w:rsidRPr="00A10ADC">
        <w:rPr>
          <w:rFonts w:ascii="Times New Roman" w:hAnsi="Times New Roman" w:cs="Times New Roman"/>
        </w:rPr>
        <w:t>, We Praise Thee (last stanza)</w:t>
      </w:r>
      <w:r w:rsidR="00FA6F84" w:rsidRPr="00A10ADC">
        <w:rPr>
          <w:rFonts w:ascii="Times New Roman" w:hAnsi="Times New Roman" w:cs="Times New Roman"/>
        </w:rPr>
        <w:t xml:space="preserve">   </w:t>
      </w:r>
      <w:r w:rsidR="00FA6F84">
        <w:rPr>
          <w:rFonts w:ascii="Times New Roman" w:hAnsi="Times New Roman" w:cs="Times New Roman"/>
        </w:rPr>
        <w:tab/>
      </w:r>
      <w:r w:rsidR="00FA6F84" w:rsidRPr="00A10ADC">
        <w:rPr>
          <w:rFonts w:ascii="Times New Roman" w:hAnsi="Times New Roman" w:cs="Times New Roman"/>
        </w:rPr>
        <w:t>95  Praise God, from Whom All Blessings</w:t>
      </w:r>
      <w:r w:rsidR="00FA6F84">
        <w:rPr>
          <w:rFonts w:ascii="Times New Roman" w:hAnsi="Times New Roman" w:cs="Times New Roman"/>
        </w:rPr>
        <w:t xml:space="preserve"> </w:t>
      </w:r>
      <w:r w:rsidR="00FA6F84" w:rsidRPr="00A10ADC">
        <w:rPr>
          <w:rFonts w:ascii="Times New Roman" w:hAnsi="Times New Roman" w:cs="Times New Roman"/>
        </w:rPr>
        <w:t>Flow</w:t>
      </w:r>
    </w:p>
    <w:p w:rsidR="00FA6F84" w:rsidRDefault="00B33FC4" w:rsidP="00FA6F8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79  Holy</w:t>
      </w:r>
      <w:proofErr w:type="gramEnd"/>
      <w:r w:rsidRPr="00A10ADC">
        <w:rPr>
          <w:rFonts w:ascii="Times New Roman" w:hAnsi="Times New Roman" w:cs="Times New Roman"/>
        </w:rPr>
        <w:t xml:space="preserve"> God, We Praise Thy Name (last</w:t>
      </w:r>
      <w:r w:rsidR="00FA6F84">
        <w:rPr>
          <w:rFonts w:ascii="Times New Roman" w:hAnsi="Times New Roman" w:cs="Times New Roman"/>
        </w:rPr>
        <w:tab/>
      </w:r>
      <w:r w:rsidR="00FA6F84" w:rsidRPr="00A10ADC">
        <w:rPr>
          <w:rFonts w:ascii="Times New Roman" w:hAnsi="Times New Roman" w:cs="Times New Roman"/>
        </w:rPr>
        <w:t>160  Rejoice, Ye Pure in Heart (last stanza)</w:t>
      </w:r>
    </w:p>
    <w:p w:rsidR="00FA6F84" w:rsidRPr="00A10ADC" w:rsidRDefault="00FA6F84" w:rsidP="00FA6F84">
      <w:pPr>
        <w:spacing w:after="0"/>
        <w:ind w:firstLine="720"/>
        <w:rPr>
          <w:rFonts w:ascii="Times New Roman" w:hAnsi="Times New Roman" w:cs="Times New Roman"/>
        </w:rPr>
      </w:pPr>
      <w:proofErr w:type="gramStart"/>
      <w:r w:rsidRPr="00A10ADC">
        <w:rPr>
          <w:rFonts w:ascii="Times New Roman" w:hAnsi="Times New Roman" w:cs="Times New Roman"/>
        </w:rPr>
        <w:t>stanza</w:t>
      </w:r>
      <w:proofErr w:type="gramEnd"/>
      <w:r w:rsidRPr="00A10ADC">
        <w:rPr>
          <w:rFonts w:ascii="Times New Roman" w:hAnsi="Times New Roman" w:cs="Times New Roman"/>
        </w:rPr>
        <w:t>)</w:t>
      </w:r>
    </w:p>
    <w:p w:rsidR="00FA6F84" w:rsidRDefault="00FA6F84" w:rsidP="00FA6F84">
      <w:pPr>
        <w:spacing w:after="0"/>
        <w:rPr>
          <w:rFonts w:ascii="Times New Roman" w:hAnsi="Times New Roman" w:cs="Times New Roman"/>
        </w:rPr>
      </w:pPr>
      <w:proofErr w:type="gramStart"/>
      <w:r w:rsidRPr="00A10ADC">
        <w:rPr>
          <w:rFonts w:ascii="Times New Roman" w:hAnsi="Times New Roman" w:cs="Times New Roman"/>
        </w:rPr>
        <w:t>102  Now</w:t>
      </w:r>
      <w:proofErr w:type="gramEnd"/>
      <w:r w:rsidRPr="00A10ADC">
        <w:rPr>
          <w:rFonts w:ascii="Times New Roman" w:hAnsi="Times New Roman" w:cs="Times New Roman"/>
        </w:rPr>
        <w:t xml:space="preserve"> Thank We All Our God (last stanza)  161  Rejoice, Ye Pure in Heart (last stanza</w:t>
      </w:r>
      <w:r>
        <w:rPr>
          <w:rFonts w:ascii="Times New Roman" w:hAnsi="Times New Roman" w:cs="Times New Roman"/>
        </w:rPr>
        <w:t xml:space="preserve">; </w:t>
      </w:r>
      <w:r w:rsidRPr="00A10ADC">
        <w:rPr>
          <w:rFonts w:ascii="Times New Roman" w:hAnsi="Times New Roman" w:cs="Times New Roman"/>
        </w:rPr>
        <w:t xml:space="preserve">"Hosanna" </w:t>
      </w:r>
    </w:p>
    <w:p w:rsidR="00FA6F84" w:rsidRPr="00A10ADC" w:rsidRDefault="00FA6F84" w:rsidP="00FA6F84">
      <w:pPr>
        <w:spacing w:after="0"/>
        <w:ind w:left="4320" w:firstLine="720"/>
        <w:rPr>
          <w:rFonts w:ascii="Times New Roman" w:hAnsi="Times New Roman" w:cs="Times New Roman"/>
        </w:rPr>
      </w:pPr>
      <w:proofErr w:type="gramStart"/>
      <w:r w:rsidRPr="00A10ADC">
        <w:rPr>
          <w:rFonts w:ascii="Times New Roman" w:hAnsi="Times New Roman" w:cs="Times New Roman"/>
        </w:rPr>
        <w:t>sung</w:t>
      </w:r>
      <w:proofErr w:type="gramEnd"/>
      <w:r w:rsidRPr="00A10ADC">
        <w:rPr>
          <w:rFonts w:ascii="Times New Roman" w:hAnsi="Times New Roman" w:cs="Times New Roman"/>
        </w:rPr>
        <w:t xml:space="preserve"> by choir)</w:t>
      </w:r>
    </w:p>
    <w:p w:rsidR="00FA6F84" w:rsidRPr="00FA6F84" w:rsidRDefault="00FA6F84" w:rsidP="00FA6F84">
      <w:pPr>
        <w:autoSpaceDE w:val="0"/>
        <w:autoSpaceDN w:val="0"/>
        <w:adjustRightInd w:val="0"/>
        <w:spacing w:after="0" w:line="240" w:lineRule="auto"/>
        <w:rPr>
          <w:rFonts w:ascii="MS Shell Dlg 2" w:hAnsi="MS Shell Dlg 2" w:cs="MS Shell Dlg 2"/>
          <w:sz w:val="17"/>
          <w:szCs w:val="17"/>
        </w:rPr>
      </w:pPr>
      <w:proofErr w:type="gramStart"/>
      <w:r w:rsidRPr="00A10ADC">
        <w:rPr>
          <w:rFonts w:ascii="Times New Roman" w:hAnsi="Times New Roman" w:cs="Times New Roman"/>
        </w:rPr>
        <w:t>727  O</w:t>
      </w:r>
      <w:proofErr w:type="gramEnd"/>
      <w:r w:rsidRPr="00A10ADC">
        <w:rPr>
          <w:rFonts w:ascii="Times New Roman" w:hAnsi="Times New Roman" w:cs="Times New Roman"/>
        </w:rPr>
        <w:t xml:space="preserve"> What Their Joy and Glory Must Be   </w:t>
      </w:r>
      <w:r>
        <w:rPr>
          <w:rFonts w:ascii="Times New Roman" w:hAnsi="Times New Roman" w:cs="Times New Roman"/>
        </w:rPr>
        <w:tab/>
      </w:r>
      <w:r w:rsidRPr="00A10ADC">
        <w:rPr>
          <w:rFonts w:ascii="Times New Roman" w:hAnsi="Times New Roman" w:cs="Times New Roman"/>
        </w:rPr>
        <w:t xml:space="preserve">65  </w:t>
      </w:r>
      <w:r>
        <w:rPr>
          <w:rFonts w:ascii="Times New Roman" w:hAnsi="Times New Roman" w:cs="Times New Roman"/>
          <w:sz w:val="24"/>
          <w:szCs w:val="24"/>
        </w:rPr>
        <w:t>¡</w:t>
      </w:r>
      <w:r>
        <w:rPr>
          <w:rFonts w:ascii="Times New Roman" w:hAnsi="Times New Roman" w:cs="Times New Roman"/>
        </w:rPr>
        <w:t xml:space="preserve">Santo! </w:t>
      </w:r>
      <w:r>
        <w:rPr>
          <w:rFonts w:ascii="Times New Roman" w:hAnsi="Times New Roman" w:cs="Times New Roman"/>
          <w:sz w:val="24"/>
          <w:szCs w:val="24"/>
        </w:rPr>
        <w:t>¡</w:t>
      </w:r>
      <w:r>
        <w:rPr>
          <w:rFonts w:ascii="Times New Roman" w:hAnsi="Times New Roman" w:cs="Times New Roman"/>
        </w:rPr>
        <w:t xml:space="preserve">Santo! </w:t>
      </w:r>
      <w:r>
        <w:rPr>
          <w:rFonts w:ascii="Times New Roman" w:hAnsi="Times New Roman" w:cs="Times New Roman"/>
          <w:sz w:val="24"/>
          <w:szCs w:val="24"/>
        </w:rPr>
        <w:t>¡</w:t>
      </w:r>
      <w:r w:rsidRPr="00A10ADC">
        <w:rPr>
          <w:rFonts w:ascii="Times New Roman" w:hAnsi="Times New Roman" w:cs="Times New Roman"/>
        </w:rPr>
        <w:t>Santo! (</w:t>
      </w:r>
      <w:proofErr w:type="gramStart"/>
      <w:r w:rsidRPr="00A10ADC">
        <w:rPr>
          <w:rFonts w:ascii="Times New Roman" w:hAnsi="Times New Roman" w:cs="Times New Roman"/>
        </w:rPr>
        <w:t>last</w:t>
      </w:r>
      <w:proofErr w:type="gramEnd"/>
      <w:r w:rsidRPr="00A10ADC">
        <w:rPr>
          <w:rFonts w:ascii="Times New Roman" w:hAnsi="Times New Roman" w:cs="Times New Roman"/>
        </w:rPr>
        <w:t xml:space="preserve"> stanza)</w:t>
      </w:r>
    </w:p>
    <w:p w:rsidR="00FA6F84" w:rsidRPr="00A10ADC" w:rsidRDefault="00FA6F84" w:rsidP="00FA6F8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last</w:t>
      </w:r>
      <w:proofErr w:type="gramEnd"/>
      <w:r w:rsidRPr="00A10ADC">
        <w:rPr>
          <w:rFonts w:ascii="Times New Roman" w:hAnsi="Times New Roman" w:cs="Times New Roman"/>
        </w:rPr>
        <w:t xml:space="preserve"> stanza sung by choir)</w:t>
      </w:r>
    </w:p>
    <w:p w:rsidR="00FA6F84" w:rsidRPr="00A10ADC" w:rsidRDefault="00FA6F84" w:rsidP="00FA6F84">
      <w:pPr>
        <w:spacing w:after="0"/>
        <w:rPr>
          <w:rFonts w:ascii="Times New Roman" w:hAnsi="Times New Roman" w:cs="Times New Roman"/>
        </w:rPr>
      </w:pPr>
      <w:proofErr w:type="gramStart"/>
      <w:r w:rsidRPr="00A10ADC">
        <w:rPr>
          <w:rFonts w:ascii="Times New Roman" w:hAnsi="Times New Roman" w:cs="Times New Roman"/>
        </w:rPr>
        <w:t>184  Of</w:t>
      </w:r>
      <w:proofErr w:type="gramEnd"/>
      <w:r w:rsidRPr="00A10ADC">
        <w:rPr>
          <w:rFonts w:ascii="Times New Roman" w:hAnsi="Times New Roman" w:cs="Times New Roman"/>
        </w:rPr>
        <w:t xml:space="preserve"> the Father's Love Begotten (last  </w:t>
      </w:r>
      <w:r>
        <w:rPr>
          <w:rFonts w:ascii="Times New Roman" w:hAnsi="Times New Roman" w:cs="Times New Roman"/>
        </w:rPr>
        <w:tab/>
      </w:r>
      <w:r w:rsidRPr="00A10ADC">
        <w:rPr>
          <w:rFonts w:ascii="Times New Roman" w:hAnsi="Times New Roman" w:cs="Times New Roman"/>
        </w:rPr>
        <w:t>296  Sing, My Tongue, the Glorious Battle</w:t>
      </w:r>
      <w:r>
        <w:rPr>
          <w:rFonts w:ascii="Times New Roman" w:hAnsi="Times New Roman" w:cs="Times New Roman"/>
        </w:rPr>
        <w:t xml:space="preserve"> </w:t>
      </w:r>
      <w:r w:rsidRPr="00A10ADC">
        <w:rPr>
          <w:rFonts w:ascii="Times New Roman" w:hAnsi="Times New Roman" w:cs="Times New Roman"/>
        </w:rPr>
        <w:t>(last stanza)</w:t>
      </w:r>
    </w:p>
    <w:p w:rsidR="00FA6F84" w:rsidRPr="00A10ADC" w:rsidRDefault="00FA6F84" w:rsidP="00FA6F84">
      <w:pPr>
        <w:spacing w:after="0"/>
        <w:rPr>
          <w:rFonts w:ascii="Times New Roman" w:hAnsi="Times New Roman" w:cs="Times New Roman"/>
        </w:rPr>
      </w:pPr>
      <w:r w:rsidRPr="00A10ADC">
        <w:rPr>
          <w:rFonts w:ascii="Times New Roman" w:hAnsi="Times New Roman" w:cs="Times New Roman"/>
        </w:rPr>
        <w:t xml:space="preserve">        </w:t>
      </w:r>
      <w:r>
        <w:rPr>
          <w:rFonts w:ascii="Times New Roman" w:hAnsi="Times New Roman" w:cs="Times New Roman"/>
        </w:rPr>
        <w:tab/>
        <w:t xml:space="preserve">   </w:t>
      </w:r>
      <w:proofErr w:type="gramStart"/>
      <w:r w:rsidRPr="00A10ADC">
        <w:rPr>
          <w:rFonts w:ascii="Times New Roman" w:hAnsi="Times New Roman" w:cs="Times New Roman"/>
        </w:rPr>
        <w:t>stanza</w:t>
      </w:r>
      <w:proofErr w:type="gramEnd"/>
      <w:r w:rsidRPr="00A10ADC">
        <w:rPr>
          <w:rFonts w:ascii="Times New Roman" w:hAnsi="Times New Roman" w:cs="Times New Roman"/>
        </w:rPr>
        <w:t>)</w:t>
      </w:r>
    </w:p>
    <w:p w:rsidR="00FA6F84" w:rsidRPr="00A10ADC" w:rsidRDefault="00FA6F84" w:rsidP="00FA6F84">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FA6F84" w:rsidRDefault="00B33FC4" w:rsidP="00B33FC4">
      <w:pPr>
        <w:spacing w:after="0"/>
        <w:rPr>
          <w:rFonts w:ascii="Times New Roman" w:hAnsi="Times New Roman" w:cs="Times New Roman"/>
          <w:i/>
          <w:sz w:val="20"/>
          <w:szCs w:val="20"/>
        </w:rPr>
      </w:pPr>
      <w:r w:rsidRPr="00FA6F84">
        <w:rPr>
          <w:rFonts w:ascii="Times New Roman" w:hAnsi="Times New Roman" w:cs="Times New Roman"/>
          <w:i/>
          <w:sz w:val="20"/>
          <w:szCs w:val="20"/>
        </w:rPr>
        <w:t>See also</w:t>
      </w:r>
      <w:r w:rsidR="00FA6F84">
        <w:rPr>
          <w:rFonts w:ascii="Times New Roman" w:hAnsi="Times New Roman" w:cs="Times New Roman"/>
          <w:i/>
          <w:sz w:val="20"/>
          <w:szCs w:val="20"/>
        </w:rPr>
        <w:t xml:space="preserve"> in </w:t>
      </w:r>
      <w:r w:rsidR="00FA6F84" w:rsidRPr="006E2776">
        <w:rPr>
          <w:rFonts w:ascii="Times New Roman" w:hAnsi="Times New Roman" w:cs="Times New Roman"/>
          <w:sz w:val="20"/>
          <w:szCs w:val="20"/>
        </w:rPr>
        <w:t>UMBOW</w:t>
      </w:r>
      <w:r w:rsidRPr="00FA6F84">
        <w:rPr>
          <w:rFonts w:ascii="Times New Roman" w:hAnsi="Times New Roman" w:cs="Times New Roman"/>
          <w:i/>
          <w:sz w:val="20"/>
          <w:szCs w:val="20"/>
        </w:rPr>
        <w:t>:</w:t>
      </w:r>
    </w:p>
    <w:p w:rsidR="00B33FC4" w:rsidRPr="00A10ADC" w:rsidRDefault="00FA6F84" w:rsidP="00B33FC4">
      <w:pPr>
        <w:spacing w:after="0"/>
        <w:rPr>
          <w:rFonts w:ascii="Times New Roman" w:hAnsi="Times New Roman" w:cs="Times New Roman"/>
        </w:rPr>
      </w:pPr>
      <w:r>
        <w:rPr>
          <w:rFonts w:ascii="Times New Roman" w:hAnsi="Times New Roman" w:cs="Times New Roman"/>
        </w:rPr>
        <w:t>Amen, Praise the Father (</w:t>
      </w:r>
      <w:r w:rsidR="00B33FC4" w:rsidRPr="00A10ADC">
        <w:rPr>
          <w:rFonts w:ascii="Times New Roman" w:hAnsi="Times New Roman" w:cs="Times New Roman"/>
        </w:rPr>
        <w:t>Hymn 178)</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Doxology </w:t>
      </w:r>
      <w:r w:rsidR="00FA6F84">
        <w:rPr>
          <w:rFonts w:ascii="Times New Roman" w:hAnsi="Times New Roman" w:cs="Times New Roman"/>
        </w:rPr>
        <w:t>(</w:t>
      </w:r>
      <w:r w:rsidRPr="00A10ADC">
        <w:rPr>
          <w:rFonts w:ascii="Times New Roman" w:hAnsi="Times New Roman" w:cs="Times New Roman"/>
        </w:rPr>
        <w:t>Hymn 182)</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Praise God from Whom All Blessings Flow (Hymn 180 and Hymn 185)</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A10ADC" w:rsidRDefault="00B33FC4" w:rsidP="006E2776">
      <w:pPr>
        <w:spacing w:after="0"/>
        <w:jc w:val="center"/>
        <w:rPr>
          <w:rFonts w:ascii="Times New Roman" w:hAnsi="Times New Roman" w:cs="Times New Roman"/>
        </w:rPr>
      </w:pPr>
      <w:r w:rsidRPr="006E2776">
        <w:rPr>
          <w:rFonts w:ascii="Times New Roman" w:hAnsi="Times New Roman" w:cs="Times New Roman"/>
          <w:i/>
        </w:rPr>
        <w:t>O</w:t>
      </w:r>
      <w:r w:rsidR="00FA6F84" w:rsidRPr="006E2776">
        <w:rPr>
          <w:rFonts w:ascii="Times New Roman" w:hAnsi="Times New Roman" w:cs="Times New Roman"/>
          <w:i/>
        </w:rPr>
        <w:t>pening Stanzas and Choruses</w:t>
      </w:r>
      <w:r w:rsidR="00FA6F84">
        <w:rPr>
          <w:rFonts w:ascii="Times New Roman" w:hAnsi="Times New Roman" w:cs="Times New Roman"/>
        </w:rPr>
        <w:t xml:space="preserve"> </w:t>
      </w:r>
      <w:r w:rsidR="00FA6F84" w:rsidRPr="006E2776">
        <w:rPr>
          <w:rFonts w:ascii="Times New Roman" w:hAnsi="Times New Roman" w:cs="Times New Roman"/>
          <w:i/>
        </w:rPr>
        <w:t>in</w:t>
      </w:r>
      <w:r w:rsidR="00FA6F84">
        <w:rPr>
          <w:rFonts w:ascii="Times New Roman" w:hAnsi="Times New Roman" w:cs="Times New Roman"/>
        </w:rPr>
        <w:t xml:space="preserve"> </w:t>
      </w:r>
      <w:r w:rsidRPr="00A10ADC">
        <w:rPr>
          <w:rFonts w:ascii="Times New Roman" w:hAnsi="Times New Roman" w:cs="Times New Roman"/>
        </w:rPr>
        <w:t>UMH</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596  Blessed</w:t>
      </w:r>
      <w:proofErr w:type="gramEnd"/>
      <w:r w:rsidRPr="00A10ADC">
        <w:rPr>
          <w:rFonts w:ascii="Times New Roman" w:hAnsi="Times New Roman" w:cs="Times New Roman"/>
        </w:rPr>
        <w:t xml:space="preserve"> Jesus, at Thy Word (stanza 1)</w:t>
      </w:r>
      <w:r w:rsidR="00FA6F84" w:rsidRPr="00A10ADC">
        <w:rPr>
          <w:rFonts w:ascii="Times New Roman" w:hAnsi="Times New Roman" w:cs="Times New Roman"/>
        </w:rPr>
        <w:t xml:space="preserve">  </w:t>
      </w:r>
      <w:r w:rsidR="00FA6F84">
        <w:rPr>
          <w:rFonts w:ascii="Times New Roman" w:hAnsi="Times New Roman" w:cs="Times New Roman"/>
        </w:rPr>
        <w:tab/>
      </w:r>
      <w:r w:rsidR="00FA6F84" w:rsidRPr="00A10ADC">
        <w:rPr>
          <w:rFonts w:ascii="Times New Roman" w:hAnsi="Times New Roman" w:cs="Times New Roman"/>
        </w:rPr>
        <w:t>317  O Sons and Daughters, Let Us Sing (stanza 1)</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625  Come</w:t>
      </w:r>
      <w:proofErr w:type="gramEnd"/>
      <w:r w:rsidRPr="00A10ADC">
        <w:rPr>
          <w:rFonts w:ascii="Times New Roman" w:hAnsi="Times New Roman" w:cs="Times New Roman"/>
        </w:rPr>
        <w:t>, Let Us Eat (stanza 3)</w:t>
      </w:r>
      <w:r w:rsidR="00FA6F84" w:rsidRPr="00FA6F84">
        <w:rPr>
          <w:rFonts w:ascii="Times New Roman" w:hAnsi="Times New Roman" w:cs="Times New Roman"/>
        </w:rPr>
        <w:t xml:space="preserve"> </w:t>
      </w:r>
      <w:r w:rsidR="00FA6F84">
        <w:rPr>
          <w:rFonts w:ascii="Times New Roman" w:hAnsi="Times New Roman" w:cs="Times New Roman"/>
        </w:rPr>
        <w:tab/>
      </w:r>
      <w:r w:rsidR="00FA6F84">
        <w:rPr>
          <w:rFonts w:ascii="Times New Roman" w:hAnsi="Times New Roman" w:cs="Times New Roman"/>
        </w:rPr>
        <w:tab/>
      </w:r>
      <w:r w:rsidR="00FA6F84" w:rsidRPr="00A10ADC">
        <w:rPr>
          <w:rFonts w:ascii="Times New Roman" w:hAnsi="Times New Roman" w:cs="Times New Roman"/>
        </w:rPr>
        <w:t>184  Of the Father's Love Begotten (stanza 2)</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617  I</w:t>
      </w:r>
      <w:proofErr w:type="gramEnd"/>
      <w:r w:rsidRPr="00A10ADC">
        <w:rPr>
          <w:rFonts w:ascii="Times New Roman" w:hAnsi="Times New Roman" w:cs="Times New Roman"/>
        </w:rPr>
        <w:t xml:space="preserve"> Come with Joy (stanza 1)</w:t>
      </w:r>
      <w:r w:rsidR="00FA6F84" w:rsidRPr="00FA6F84">
        <w:rPr>
          <w:rFonts w:ascii="Times New Roman" w:hAnsi="Times New Roman" w:cs="Times New Roman"/>
        </w:rPr>
        <w:t xml:space="preserve"> </w:t>
      </w:r>
      <w:r w:rsidR="00FA6F84">
        <w:rPr>
          <w:rFonts w:ascii="Times New Roman" w:hAnsi="Times New Roman" w:cs="Times New Roman"/>
        </w:rPr>
        <w:tab/>
      </w:r>
      <w:r w:rsidR="00FA6F84">
        <w:rPr>
          <w:rFonts w:ascii="Times New Roman" w:hAnsi="Times New Roman" w:cs="Times New Roman"/>
        </w:rPr>
        <w:tab/>
      </w:r>
      <w:r w:rsidR="00FA6F84" w:rsidRPr="00A10ADC">
        <w:rPr>
          <w:rFonts w:ascii="Times New Roman" w:hAnsi="Times New Roman" w:cs="Times New Roman"/>
        </w:rPr>
        <w:t>207  Prepare the Way of the Lord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659  Jesus</w:t>
      </w:r>
      <w:proofErr w:type="gramEnd"/>
      <w:r w:rsidRPr="00A10ADC">
        <w:rPr>
          <w:rFonts w:ascii="Times New Roman" w:hAnsi="Times New Roman" w:cs="Times New Roman"/>
        </w:rPr>
        <w:t xml:space="preserve"> Our Friend and Brother</w:t>
      </w:r>
      <w:r w:rsidR="00FA6F84" w:rsidRPr="00A10ADC">
        <w:rPr>
          <w:rFonts w:ascii="Times New Roman" w:hAnsi="Times New Roman" w:cs="Times New Roman"/>
        </w:rPr>
        <w:t xml:space="preserve"> </w:t>
      </w:r>
      <w:r w:rsidR="00FA6F84">
        <w:rPr>
          <w:rFonts w:ascii="Times New Roman" w:hAnsi="Times New Roman" w:cs="Times New Roman"/>
        </w:rPr>
        <w:tab/>
      </w:r>
      <w:r w:rsidR="00FA6F84">
        <w:rPr>
          <w:rFonts w:ascii="Times New Roman" w:hAnsi="Times New Roman" w:cs="Times New Roman"/>
        </w:rPr>
        <w:tab/>
      </w:r>
      <w:r w:rsidR="00FA6F84" w:rsidRPr="00A10ADC">
        <w:rPr>
          <w:rFonts w:ascii="Times New Roman" w:hAnsi="Times New Roman" w:cs="Times New Roman"/>
        </w:rPr>
        <w:t>328  Surely the Presence of the Lord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661  Jesus</w:t>
      </w:r>
      <w:proofErr w:type="gramEnd"/>
      <w:r w:rsidRPr="00A10ADC">
        <w:rPr>
          <w:rFonts w:ascii="Times New Roman" w:hAnsi="Times New Roman" w:cs="Times New Roman"/>
        </w:rPr>
        <w:t>, We Want to Meet (stanza 1)</w:t>
      </w:r>
      <w:r w:rsidR="00FA6F84" w:rsidRPr="00A10ADC">
        <w:rPr>
          <w:rFonts w:ascii="Times New Roman" w:hAnsi="Times New Roman" w:cs="Times New Roman"/>
        </w:rPr>
        <w:t xml:space="preserve"> </w:t>
      </w:r>
      <w:r w:rsidR="00FA6F84">
        <w:rPr>
          <w:rFonts w:ascii="Times New Roman" w:hAnsi="Times New Roman" w:cs="Times New Roman"/>
        </w:rPr>
        <w:tab/>
      </w:r>
      <w:r w:rsidR="00FA6F84" w:rsidRPr="00A10ADC">
        <w:rPr>
          <w:rFonts w:ascii="Times New Roman" w:hAnsi="Times New Roman" w:cs="Times New Roman"/>
        </w:rPr>
        <w:t xml:space="preserve"> 657  This Is </w:t>
      </w:r>
      <w:r w:rsidR="00FA6F84">
        <w:rPr>
          <w:rFonts w:ascii="Times New Roman" w:hAnsi="Times New Roman" w:cs="Times New Roman"/>
        </w:rPr>
        <w:t>the Day</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234  O</w:t>
      </w:r>
      <w:proofErr w:type="gramEnd"/>
      <w:r w:rsidRPr="00A10ADC">
        <w:rPr>
          <w:rFonts w:ascii="Times New Roman" w:hAnsi="Times New Roman" w:cs="Times New Roman"/>
        </w:rPr>
        <w:t xml:space="preserve"> Come, All Ye Faithful (refrain)</w:t>
      </w:r>
      <w:r w:rsidR="00FA6F84" w:rsidRPr="00A10ADC">
        <w:rPr>
          <w:rFonts w:ascii="Times New Roman" w:hAnsi="Times New Roman" w:cs="Times New Roman"/>
        </w:rPr>
        <w:t xml:space="preserve">  </w:t>
      </w:r>
      <w:r w:rsidR="00FA6F84">
        <w:rPr>
          <w:rFonts w:ascii="Times New Roman" w:hAnsi="Times New Roman" w:cs="Times New Roman"/>
        </w:rPr>
        <w:tab/>
      </w:r>
      <w:r w:rsidR="00FA6F84" w:rsidRPr="00A10ADC">
        <w:rPr>
          <w:rFonts w:ascii="Times New Roman" w:hAnsi="Times New Roman" w:cs="Times New Roman"/>
        </w:rPr>
        <w:t>658  This Is the Day the Lord Hath Made</w:t>
      </w:r>
    </w:p>
    <w:p w:rsidR="00B33FC4" w:rsidRPr="00A10ADC" w:rsidRDefault="00B33FC4" w:rsidP="00B33FC4">
      <w:pPr>
        <w:spacing w:after="0"/>
        <w:rPr>
          <w:rFonts w:ascii="Times New Roman" w:hAnsi="Times New Roman" w:cs="Times New Roman"/>
        </w:rPr>
      </w:pPr>
    </w:p>
    <w:p w:rsidR="00B33FC4" w:rsidRPr="00FA6F84" w:rsidRDefault="00B33FC4" w:rsidP="00B33FC4">
      <w:pPr>
        <w:spacing w:after="0"/>
        <w:rPr>
          <w:rFonts w:ascii="Times New Roman" w:hAnsi="Times New Roman" w:cs="Times New Roman"/>
          <w:i/>
          <w:sz w:val="20"/>
          <w:szCs w:val="20"/>
        </w:rPr>
      </w:pPr>
      <w:r w:rsidRPr="00FA6F84">
        <w:rPr>
          <w:rFonts w:ascii="Times New Roman" w:hAnsi="Times New Roman" w:cs="Times New Roman"/>
          <w:i/>
          <w:sz w:val="20"/>
          <w:szCs w:val="20"/>
        </w:rPr>
        <w:t>See also</w:t>
      </w:r>
      <w:r w:rsidR="00FA6F84">
        <w:rPr>
          <w:rFonts w:ascii="Times New Roman" w:hAnsi="Times New Roman" w:cs="Times New Roman"/>
          <w:i/>
          <w:sz w:val="20"/>
          <w:szCs w:val="20"/>
        </w:rPr>
        <w:t xml:space="preserve"> in </w:t>
      </w:r>
      <w:r w:rsidR="00FA6F84" w:rsidRPr="006E2776">
        <w:rPr>
          <w:rFonts w:ascii="Times New Roman" w:hAnsi="Times New Roman" w:cs="Times New Roman"/>
          <w:sz w:val="20"/>
          <w:szCs w:val="20"/>
        </w:rPr>
        <w:t>UMBOW</w:t>
      </w:r>
      <w:r w:rsidRPr="00FA6F84">
        <w:rPr>
          <w:rFonts w:ascii="Times New Roman" w:hAnsi="Times New Roman" w:cs="Times New Roman"/>
          <w:i/>
          <w:sz w:val="20"/>
          <w:szCs w:val="20"/>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May the Warm Winds of Heaven (Hymn 198 and Hymn </w:t>
      </w:r>
      <w:proofErr w:type="gramStart"/>
      <w:r w:rsidRPr="00A10ADC">
        <w:rPr>
          <w:rFonts w:ascii="Times New Roman" w:hAnsi="Times New Roman" w:cs="Times New Roman"/>
        </w:rPr>
        <w:t>200</w:t>
      </w:r>
      <w:proofErr w:type="gramEnd"/>
      <w:r w:rsidRPr="00A10ADC">
        <w:rPr>
          <w:rFonts w:ascii="Times New Roman" w:hAnsi="Times New Roman" w:cs="Times New Roman"/>
        </w:rPr>
        <w:t>)</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6E2776" w:rsidRDefault="006E2776" w:rsidP="006E2776">
      <w:pPr>
        <w:spacing w:after="0"/>
        <w:jc w:val="center"/>
        <w:rPr>
          <w:rFonts w:ascii="Times New Roman" w:hAnsi="Times New Roman" w:cs="Times New Roman"/>
        </w:rPr>
      </w:pPr>
      <w:r>
        <w:rPr>
          <w:rFonts w:ascii="Times New Roman" w:hAnsi="Times New Roman" w:cs="Times New Roman"/>
          <w:i/>
        </w:rPr>
        <w:t xml:space="preserve">Acclamations in </w:t>
      </w:r>
      <w:r w:rsidRPr="006E2776">
        <w:rPr>
          <w:rFonts w:ascii="Times New Roman" w:hAnsi="Times New Roman" w:cs="Times New Roman"/>
        </w:rPr>
        <w:t>UMH</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630  "</w:t>
      </w:r>
      <w:proofErr w:type="gramEnd"/>
      <w:r w:rsidRPr="00A10ADC">
        <w:rPr>
          <w:rFonts w:ascii="Times New Roman" w:hAnsi="Times New Roman" w:cs="Times New Roman"/>
        </w:rPr>
        <w:t>Alleluia!" refrain from Become to</w:t>
      </w:r>
      <w:r w:rsidR="006E2776" w:rsidRPr="00A10ADC">
        <w:rPr>
          <w:rFonts w:ascii="Times New Roman" w:hAnsi="Times New Roman" w:cs="Times New Roman"/>
        </w:rPr>
        <w:t xml:space="preserve">   </w:t>
      </w:r>
      <w:r w:rsidR="006E2776">
        <w:rPr>
          <w:rFonts w:ascii="Times New Roman" w:hAnsi="Times New Roman" w:cs="Times New Roman"/>
        </w:rPr>
        <w:tab/>
      </w:r>
      <w:r w:rsidR="006E2776" w:rsidRPr="00A10ADC">
        <w:rPr>
          <w:rFonts w:ascii="Times New Roman" w:hAnsi="Times New Roman" w:cs="Times New Roman"/>
        </w:rPr>
        <w:t>79  Holy God, We Praise Thy Name</w:t>
      </w:r>
      <w:r w:rsidR="006E2776">
        <w:rPr>
          <w:rFonts w:ascii="Times New Roman" w:hAnsi="Times New Roman" w:cs="Times New Roman"/>
        </w:rPr>
        <w:t xml:space="preserve"> (</w:t>
      </w:r>
      <w:r w:rsidR="006E2776" w:rsidRPr="00A10ADC">
        <w:rPr>
          <w:rFonts w:ascii="Times New Roman" w:hAnsi="Times New Roman" w:cs="Times New Roman"/>
        </w:rPr>
        <w:t>stanza 1)</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Us the Living Bread</w:t>
      </w:r>
    </w:p>
    <w:p w:rsidR="006E2776" w:rsidRDefault="00B33FC4" w:rsidP="006E2776">
      <w:pPr>
        <w:spacing w:after="0"/>
        <w:ind w:left="4320" w:hanging="4320"/>
        <w:rPr>
          <w:rFonts w:ascii="Times New Roman" w:hAnsi="Times New Roman" w:cs="Times New Roman"/>
        </w:rPr>
      </w:pPr>
      <w:proofErr w:type="gramStart"/>
      <w:r w:rsidRPr="00A10ADC">
        <w:rPr>
          <w:rFonts w:ascii="Times New Roman" w:hAnsi="Times New Roman" w:cs="Times New Roman"/>
        </w:rPr>
        <w:t>158  "</w:t>
      </w:r>
      <w:proofErr w:type="gramEnd"/>
      <w:r w:rsidRPr="00A10ADC">
        <w:rPr>
          <w:rFonts w:ascii="Times New Roman" w:hAnsi="Times New Roman" w:cs="Times New Roman"/>
        </w:rPr>
        <w:t>Alleluia! Amen!" from Come,</w:t>
      </w:r>
      <w:r w:rsidR="006E2776" w:rsidRPr="00A10ADC">
        <w:rPr>
          <w:rFonts w:ascii="Times New Roman" w:hAnsi="Times New Roman" w:cs="Times New Roman"/>
        </w:rPr>
        <w:t xml:space="preserve">   </w:t>
      </w:r>
      <w:r w:rsidR="006E2776">
        <w:rPr>
          <w:rFonts w:ascii="Times New Roman" w:hAnsi="Times New Roman" w:cs="Times New Roman"/>
        </w:rPr>
        <w:tab/>
      </w:r>
      <w:proofErr w:type="gramStart"/>
      <w:r w:rsidR="006E2776" w:rsidRPr="00A10ADC">
        <w:rPr>
          <w:rFonts w:ascii="Times New Roman" w:hAnsi="Times New Roman" w:cs="Times New Roman"/>
        </w:rPr>
        <w:t>90  "</w:t>
      </w:r>
      <w:proofErr w:type="gramEnd"/>
      <w:r w:rsidR="006E2776" w:rsidRPr="00A10ADC">
        <w:rPr>
          <w:rFonts w:ascii="Times New Roman" w:hAnsi="Times New Roman" w:cs="Times New Roman"/>
        </w:rPr>
        <w:t>Alleluia!" refrain from Ye Watcher</w:t>
      </w:r>
      <w:r w:rsidR="006E2776">
        <w:rPr>
          <w:rFonts w:ascii="Times New Roman" w:hAnsi="Times New Roman" w:cs="Times New Roman"/>
        </w:rPr>
        <w:t xml:space="preserve"> </w:t>
      </w:r>
      <w:r w:rsidR="006E2776" w:rsidRPr="00A10ADC">
        <w:rPr>
          <w:rFonts w:ascii="Times New Roman" w:hAnsi="Times New Roman" w:cs="Times New Roman"/>
        </w:rPr>
        <w:t xml:space="preserve">and Ye </w:t>
      </w:r>
      <w:r w:rsidR="006E2776">
        <w:rPr>
          <w:rFonts w:ascii="Times New Roman" w:hAnsi="Times New Roman" w:cs="Times New Roman"/>
        </w:rPr>
        <w:t>Holy</w:t>
      </w:r>
    </w:p>
    <w:p w:rsidR="00B33FC4" w:rsidRPr="00A10ADC" w:rsidRDefault="006E2776" w:rsidP="006E2776">
      <w:pPr>
        <w:spacing w:after="0"/>
        <w:ind w:left="4320" w:hanging="3600"/>
        <w:rPr>
          <w:rFonts w:ascii="Times New Roman" w:hAnsi="Times New Roman" w:cs="Times New Roman"/>
        </w:rPr>
      </w:pPr>
      <w:r w:rsidRPr="00A10ADC">
        <w:rPr>
          <w:rFonts w:ascii="Times New Roman" w:hAnsi="Times New Roman" w:cs="Times New Roman"/>
        </w:rPr>
        <w:t xml:space="preserve">Christians, Join to Sing </w:t>
      </w:r>
      <w:r>
        <w:rPr>
          <w:rFonts w:ascii="Times New Roman" w:hAnsi="Times New Roman" w:cs="Times New Roman"/>
        </w:rPr>
        <w:tab/>
      </w:r>
      <w:r>
        <w:rPr>
          <w:rFonts w:ascii="Times New Roman" w:hAnsi="Times New Roman" w:cs="Times New Roman"/>
        </w:rPr>
        <w:tab/>
      </w:r>
      <w:r w:rsidRPr="00A10ADC">
        <w:rPr>
          <w:rFonts w:ascii="Times New Roman" w:hAnsi="Times New Roman" w:cs="Times New Roman"/>
        </w:rPr>
        <w:t>Ones</w:t>
      </w:r>
    </w:p>
    <w:p w:rsidR="00B33FC4" w:rsidRPr="00A10ADC" w:rsidRDefault="00B33FC4" w:rsidP="00B33FC4">
      <w:pPr>
        <w:spacing w:after="0"/>
        <w:rPr>
          <w:rFonts w:ascii="Times New Roman" w:hAnsi="Times New Roman" w:cs="Times New Roman"/>
        </w:rPr>
      </w:pPr>
      <w:proofErr w:type="gramStart"/>
      <w:r w:rsidRPr="00A10ADC">
        <w:rPr>
          <w:rFonts w:ascii="Times New Roman" w:hAnsi="Times New Roman" w:cs="Times New Roman"/>
        </w:rPr>
        <w:t>711  "</w:t>
      </w:r>
      <w:proofErr w:type="gramEnd"/>
      <w:r w:rsidRPr="00A10ADC">
        <w:rPr>
          <w:rFonts w:ascii="Times New Roman" w:hAnsi="Times New Roman" w:cs="Times New Roman"/>
        </w:rPr>
        <w:t>Alleluia!" refrain from For All the</w:t>
      </w:r>
      <w:r w:rsidR="006E2776">
        <w:rPr>
          <w:rFonts w:ascii="Times New Roman" w:hAnsi="Times New Roman" w:cs="Times New Roman"/>
        </w:rPr>
        <w:tab/>
      </w:r>
      <w:r w:rsidR="006E2776">
        <w:rPr>
          <w:rFonts w:ascii="Times New Roman" w:hAnsi="Times New Roman" w:cs="Times New Roman"/>
        </w:rPr>
        <w:tab/>
      </w:r>
      <w:r w:rsidR="006E2776" w:rsidRPr="00A10ADC">
        <w:rPr>
          <w:rFonts w:ascii="Times New Roman" w:hAnsi="Times New Roman" w:cs="Times New Roman"/>
        </w:rPr>
        <w:t>91  Canticle of Praise to God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Saints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p>
    <w:p w:rsidR="00B33FC4" w:rsidRPr="006E2776" w:rsidRDefault="00B33FC4" w:rsidP="00B33FC4">
      <w:pPr>
        <w:spacing w:after="0"/>
        <w:rPr>
          <w:rFonts w:ascii="Times New Roman" w:hAnsi="Times New Roman" w:cs="Times New Roman"/>
          <w:i/>
        </w:rPr>
      </w:pPr>
      <w:r w:rsidRPr="006E2776">
        <w:rPr>
          <w:rFonts w:ascii="Times New Roman" w:hAnsi="Times New Roman" w:cs="Times New Roman"/>
          <w:i/>
        </w:rPr>
        <w:lastRenderedPageBreak/>
        <w:t>See also</w:t>
      </w:r>
      <w:r w:rsidR="006E2776" w:rsidRPr="006E2776">
        <w:rPr>
          <w:rFonts w:ascii="Times New Roman" w:hAnsi="Times New Roman" w:cs="Times New Roman"/>
          <w:i/>
        </w:rPr>
        <w:t xml:space="preserve"> in </w:t>
      </w:r>
      <w:r w:rsidR="006E2776" w:rsidRPr="006E2776">
        <w:rPr>
          <w:rFonts w:ascii="Times New Roman" w:hAnsi="Times New Roman" w:cs="Times New Roman"/>
        </w:rPr>
        <w:t>UMBOW</w:t>
      </w:r>
      <w:r w:rsidRPr="006E2776">
        <w:rPr>
          <w:rFonts w:ascii="Times New Roman" w:hAnsi="Times New Roman" w:cs="Times New Roman"/>
          <w:i/>
        </w:rPr>
        <w:t>:</w:t>
      </w:r>
    </w:p>
    <w:p w:rsidR="00B33FC4" w:rsidRPr="00A10ADC" w:rsidRDefault="00B33FC4" w:rsidP="00B33FC4">
      <w:pPr>
        <w:spacing w:after="0"/>
        <w:rPr>
          <w:rFonts w:ascii="Times New Roman" w:hAnsi="Times New Roman" w:cs="Times New Roman"/>
        </w:rPr>
      </w:pPr>
      <w:proofErr w:type="spellStart"/>
      <w:r w:rsidRPr="00A10ADC">
        <w:rPr>
          <w:rFonts w:ascii="Times New Roman" w:hAnsi="Times New Roman" w:cs="Times New Roman"/>
        </w:rPr>
        <w:t>Heleluyan</w:t>
      </w:r>
      <w:proofErr w:type="spellEnd"/>
      <w:r w:rsidRPr="00A10ADC">
        <w:rPr>
          <w:rFonts w:ascii="Times New Roman" w:hAnsi="Times New Roman" w:cs="Times New Roman"/>
        </w:rPr>
        <w:t xml:space="preserve"> (Hymn 176)</w:t>
      </w:r>
    </w:p>
    <w:p w:rsidR="00B33FC4" w:rsidRPr="00A10ADC" w:rsidRDefault="00B33FC4" w:rsidP="00B33FC4">
      <w:pPr>
        <w:spacing w:after="0"/>
        <w:rPr>
          <w:rFonts w:ascii="Times New Roman" w:hAnsi="Times New Roman" w:cs="Times New Roman"/>
        </w:rPr>
      </w:pPr>
    </w:p>
    <w:p w:rsidR="00B33FC4" w:rsidRPr="00A10ADC" w:rsidRDefault="006E2776" w:rsidP="006E2776">
      <w:pPr>
        <w:spacing w:after="0"/>
        <w:jc w:val="center"/>
        <w:rPr>
          <w:rFonts w:ascii="Times New Roman" w:hAnsi="Times New Roman" w:cs="Times New Roman"/>
        </w:rPr>
      </w:pPr>
      <w:r w:rsidRPr="006E2776">
        <w:rPr>
          <w:rFonts w:ascii="Times New Roman" w:hAnsi="Times New Roman" w:cs="Times New Roman"/>
          <w:i/>
        </w:rPr>
        <w:t>Hymns in</w:t>
      </w:r>
      <w:r>
        <w:rPr>
          <w:rFonts w:ascii="Times New Roman" w:hAnsi="Times New Roman" w:cs="Times New Roman"/>
        </w:rPr>
        <w:t xml:space="preserve"> </w:t>
      </w:r>
      <w:r w:rsidR="00B33FC4" w:rsidRPr="00A10ADC">
        <w:rPr>
          <w:rFonts w:ascii="Times New Roman" w:hAnsi="Times New Roman" w:cs="Times New Roman"/>
        </w:rPr>
        <w:t xml:space="preserve">UMH </w:t>
      </w:r>
      <w:r w:rsidR="00B33FC4" w:rsidRPr="006E2776">
        <w:rPr>
          <w:rFonts w:ascii="Times New Roman" w:hAnsi="Times New Roman" w:cs="Times New Roman"/>
          <w:i/>
        </w:rPr>
        <w:t>Suggested as Calls to Praise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91  Canticle</w:t>
      </w:r>
      <w:proofErr w:type="gramEnd"/>
      <w:r w:rsidRPr="00A10ADC">
        <w:rPr>
          <w:rFonts w:ascii="Times New Roman" w:hAnsi="Times New Roman" w:cs="Times New Roman"/>
        </w:rPr>
        <w:t xml:space="preserve"> of Praise to God</w:t>
      </w:r>
      <w:r w:rsidR="006E2776" w:rsidRPr="00A10ADC">
        <w:rPr>
          <w:rFonts w:ascii="Times New Roman" w:hAnsi="Times New Roman" w:cs="Times New Roman"/>
        </w:rPr>
        <w:t xml:space="preserve">  </w:t>
      </w:r>
      <w:r w:rsidR="006E2776">
        <w:rPr>
          <w:rFonts w:ascii="Times New Roman" w:hAnsi="Times New Roman" w:cs="Times New Roman"/>
        </w:rPr>
        <w:tab/>
      </w:r>
      <w:r w:rsidR="006E2776">
        <w:rPr>
          <w:rFonts w:ascii="Times New Roman" w:hAnsi="Times New Roman" w:cs="Times New Roman"/>
        </w:rPr>
        <w:tab/>
      </w:r>
      <w:r w:rsidR="006E2776" w:rsidRPr="00A10ADC">
        <w:rPr>
          <w:rFonts w:ascii="Times New Roman" w:hAnsi="Times New Roman" w:cs="Times New Roman"/>
        </w:rPr>
        <w:t>632  Draw Us in the Spirit's Tether (may be</w:t>
      </w:r>
      <w:r w:rsidR="006E2776">
        <w:rPr>
          <w:rFonts w:ascii="Times New Roman" w:hAnsi="Times New Roman" w:cs="Times New Roman"/>
        </w:rPr>
        <w:t xml:space="preserve"> </w:t>
      </w:r>
      <w:r w:rsidR="006E2776" w:rsidRPr="00A10ADC">
        <w:rPr>
          <w:rFonts w:ascii="Times New Roman" w:hAnsi="Times New Roman" w:cs="Times New Roman"/>
        </w:rPr>
        <w:t>sung by choir)</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699  Come</w:t>
      </w:r>
      <w:proofErr w:type="gramEnd"/>
      <w:r w:rsidRPr="00A10ADC">
        <w:rPr>
          <w:rFonts w:ascii="Times New Roman" w:hAnsi="Times New Roman" w:cs="Times New Roman"/>
        </w:rPr>
        <w:t>, and Let Us Sweetly Join</w:t>
      </w:r>
      <w:r w:rsidR="006E2776">
        <w:rPr>
          <w:rFonts w:ascii="Times New Roman" w:hAnsi="Times New Roman" w:cs="Times New Roman"/>
        </w:rPr>
        <w:tab/>
      </w:r>
      <w:r w:rsidR="006E2776" w:rsidRPr="00A10ADC">
        <w:rPr>
          <w:rFonts w:ascii="Times New Roman" w:hAnsi="Times New Roman" w:cs="Times New Roman"/>
        </w:rPr>
        <w:t>662  Stand Up and Bless the Lord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732  Come</w:t>
      </w:r>
      <w:proofErr w:type="gramEnd"/>
      <w:r w:rsidRPr="00A10ADC">
        <w:rPr>
          <w:rFonts w:ascii="Times New Roman" w:hAnsi="Times New Roman" w:cs="Times New Roman"/>
        </w:rPr>
        <w:t>, We That Love the Lord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p>
    <w:p w:rsidR="00B33FC4" w:rsidRPr="006E2776" w:rsidRDefault="00B33FC4" w:rsidP="00B33FC4">
      <w:pPr>
        <w:spacing w:after="0"/>
        <w:rPr>
          <w:rFonts w:ascii="Times New Roman" w:hAnsi="Times New Roman" w:cs="Times New Roman"/>
          <w:sz w:val="20"/>
          <w:szCs w:val="20"/>
        </w:rPr>
      </w:pPr>
      <w:r w:rsidRPr="006E2776">
        <w:rPr>
          <w:rFonts w:ascii="Times New Roman" w:hAnsi="Times New Roman" w:cs="Times New Roman"/>
          <w:i/>
          <w:sz w:val="20"/>
          <w:szCs w:val="20"/>
        </w:rPr>
        <w:t>See also</w:t>
      </w:r>
      <w:r w:rsidR="006E2776" w:rsidRPr="006E2776">
        <w:rPr>
          <w:rFonts w:ascii="Times New Roman" w:hAnsi="Times New Roman" w:cs="Times New Roman"/>
          <w:i/>
          <w:sz w:val="20"/>
          <w:szCs w:val="20"/>
        </w:rPr>
        <w:t xml:space="preserve"> in</w:t>
      </w:r>
      <w:r w:rsidR="006E2776" w:rsidRPr="006E2776">
        <w:rPr>
          <w:rFonts w:ascii="Times New Roman" w:hAnsi="Times New Roman" w:cs="Times New Roman"/>
          <w:sz w:val="20"/>
          <w:szCs w:val="20"/>
        </w:rPr>
        <w:t xml:space="preserve"> UMBOW</w:t>
      </w:r>
      <w:r w:rsidRPr="006E2776">
        <w:rPr>
          <w:rFonts w:ascii="Times New Roman" w:hAnsi="Times New Roman" w:cs="Times New Roman"/>
          <w:sz w:val="20"/>
          <w:szCs w:val="20"/>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Come! Come! Everybody Worship (Hymn 199)</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Introit: Sing to the Lord a New Song (Hymn 181)</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It is appropriate to stand during the singing of this hymn and remain standing for the Greeting if that follows the hymn.</w:t>
      </w:r>
    </w:p>
    <w:p w:rsidR="00B33FC4" w:rsidRPr="00A10ADC" w:rsidRDefault="00B33FC4" w:rsidP="00B33FC4">
      <w:pPr>
        <w:spacing w:after="0"/>
        <w:rPr>
          <w:rFonts w:ascii="Times New Roman" w:hAnsi="Times New Roman" w:cs="Times New Roman"/>
        </w:rPr>
      </w:pPr>
    </w:p>
    <w:p w:rsidR="00B33FC4" w:rsidRPr="006E2776" w:rsidRDefault="00B33FC4" w:rsidP="00B33FC4">
      <w:pPr>
        <w:spacing w:after="0"/>
        <w:rPr>
          <w:rFonts w:ascii="Times New Roman" w:hAnsi="Times New Roman" w:cs="Times New Roman"/>
          <w:sz w:val="24"/>
          <w:szCs w:val="24"/>
        </w:rPr>
      </w:pPr>
      <w:r w:rsidRPr="006E2776">
        <w:rPr>
          <w:rFonts w:ascii="Times New Roman" w:hAnsi="Times New Roman" w:cs="Times New Roman"/>
          <w:sz w:val="24"/>
          <w:szCs w:val="24"/>
        </w:rPr>
        <w:t>OPENING PRAYERS AND PRAISE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Opening prayers, together with opening hymns, establish that our worship is communion with God as well as with one another. They include recognition of who we are before God by centering on the nature and gifts of God.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Here and elsewhere in the service, the posture for prayer may vary according to local custom and circumstance. The biblical tradition of standing to pray is always appropriate, especially when the people stand for praise immediately before or after the prayer. Kneeling for prayer is also appropriate, especially in confession. Praying seated and bowed is acceptable, especially if the alternative is for persons to be kept standing or kneeling for an uncomfortable length of time.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Here or elsewhere in the service, when an individual leads in prayer the Amen should be spoken or sung by the whole congregation. Sung </w:t>
      </w:r>
      <w:proofErr w:type="spellStart"/>
      <w:r w:rsidRPr="00A10ADC">
        <w:rPr>
          <w:rFonts w:ascii="Times New Roman" w:hAnsi="Times New Roman" w:cs="Times New Roman"/>
        </w:rPr>
        <w:t>Amens</w:t>
      </w:r>
      <w:proofErr w:type="spellEnd"/>
      <w:r w:rsidRPr="00A10ADC">
        <w:rPr>
          <w:rFonts w:ascii="Times New Roman" w:hAnsi="Times New Roman" w:cs="Times New Roman"/>
        </w:rPr>
        <w:t xml:space="preserve"> are found in</w:t>
      </w:r>
      <w:r w:rsidRPr="006E2776">
        <w:rPr>
          <w:rFonts w:ascii="Times New Roman" w:hAnsi="Times New Roman" w:cs="Times New Roman"/>
          <w:i/>
        </w:rPr>
        <w:t xml:space="preserve"> UMH</w:t>
      </w:r>
      <w:r w:rsidR="006E2776">
        <w:rPr>
          <w:rFonts w:ascii="Times New Roman" w:hAnsi="Times New Roman" w:cs="Times New Roman"/>
        </w:rPr>
        <w:t xml:space="preserve"> </w:t>
      </w:r>
      <w:r w:rsidRPr="00A10ADC">
        <w:rPr>
          <w:rFonts w:ascii="Times New Roman" w:hAnsi="Times New Roman" w:cs="Times New Roman"/>
        </w:rPr>
        <w:t>897-904.</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The Opening Prayer(s) may take any of several forms: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1) A prayer of the day may be a printed prayer such as one of the classic collects, or it may be an extemporaneous prayer. It may be prayed in unison or led by one person. It may be preceded or followed by silence. It may be a prayer suited to any occasion or any Lord's Day; or it may address God in the light of the theme of the day or season of the Christian year. See the collection of prayers on 459-73. A number of such prayers--some for general use and some for particular days, seasons, or occasions--are also scattered among the hymns in </w:t>
      </w:r>
      <w:proofErr w:type="gramStart"/>
      <w:r w:rsidRPr="00A10ADC">
        <w:rPr>
          <w:rFonts w:ascii="Times New Roman" w:hAnsi="Times New Roman" w:cs="Times New Roman"/>
        </w:rPr>
        <w:t>UMH .</w:t>
      </w:r>
      <w:proofErr w:type="gramEnd"/>
      <w:r w:rsidRPr="00A10ADC">
        <w:rPr>
          <w:rFonts w:ascii="Times New Roman" w:hAnsi="Times New Roman" w:cs="Times New Roman"/>
        </w:rPr>
        <w:t xml:space="preserve"> See also the hymns list</w:t>
      </w:r>
      <w:r w:rsidR="006E2776">
        <w:rPr>
          <w:rFonts w:ascii="Times New Roman" w:hAnsi="Times New Roman" w:cs="Times New Roman"/>
        </w:rPr>
        <w:t xml:space="preserve">ed under Opening Prayer in </w:t>
      </w:r>
      <w:r w:rsidR="006E2776" w:rsidRPr="006E2776">
        <w:rPr>
          <w:rFonts w:ascii="Times New Roman" w:hAnsi="Times New Roman" w:cs="Times New Roman"/>
          <w:i/>
        </w:rPr>
        <w:t>UMH</w:t>
      </w:r>
      <w:r w:rsidR="006E2776">
        <w:rPr>
          <w:rFonts w:ascii="Times New Roman" w:hAnsi="Times New Roman" w:cs="Times New Roman"/>
        </w:rPr>
        <w:t xml:space="preserve"> </w:t>
      </w:r>
      <w:r w:rsidRPr="00A10ADC">
        <w:rPr>
          <w:rFonts w:ascii="Times New Roman" w:hAnsi="Times New Roman" w:cs="Times New Roman"/>
        </w:rPr>
        <w:t>951.</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A prayer of confession and act of pardon may include the following sequence: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 A formal or informal call to confession by the leader</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lastRenderedPageBreak/>
        <w:t xml:space="preserve">   b) A prayer of confession prayed in unison by the people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c) Silence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d) Words of assurance or declaration of pardon by the leader</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e) A response by the people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 prayer of confession and declaration of pardon belong together; neither should be used without the other. The leader may be a lay liturgist. See the collection of prayers of confession and acts of pardon on 474-94. See al</w:t>
      </w:r>
      <w:r w:rsidR="006E2776">
        <w:rPr>
          <w:rFonts w:ascii="Times New Roman" w:hAnsi="Times New Roman" w:cs="Times New Roman"/>
        </w:rPr>
        <w:t xml:space="preserve">so the examples printed in </w:t>
      </w:r>
      <w:r w:rsidR="006E2776" w:rsidRPr="006E2776">
        <w:rPr>
          <w:rFonts w:ascii="Times New Roman" w:hAnsi="Times New Roman" w:cs="Times New Roman"/>
          <w:i/>
        </w:rPr>
        <w:t>UMH</w:t>
      </w:r>
      <w:r w:rsidR="006E2776">
        <w:rPr>
          <w:rFonts w:ascii="Times New Roman" w:hAnsi="Times New Roman" w:cs="Times New Roman"/>
        </w:rPr>
        <w:t xml:space="preserve"> </w:t>
      </w:r>
      <w:r w:rsidRPr="00A10ADC">
        <w:rPr>
          <w:rFonts w:ascii="Times New Roman" w:hAnsi="Times New Roman" w:cs="Times New Roman"/>
        </w:rPr>
        <w:t>7-8, 12, 26-27, and 890-93 and the listing of hymns that can be sung as prayers of c</w:t>
      </w:r>
      <w:r w:rsidR="006E2776">
        <w:rPr>
          <w:rFonts w:ascii="Times New Roman" w:hAnsi="Times New Roman" w:cs="Times New Roman"/>
        </w:rPr>
        <w:t>onfession (</w:t>
      </w:r>
      <w:r w:rsidR="006E2776" w:rsidRPr="006E2776">
        <w:rPr>
          <w:rFonts w:ascii="Times New Roman" w:hAnsi="Times New Roman" w:cs="Times New Roman"/>
          <w:i/>
        </w:rPr>
        <w:t>UMH</w:t>
      </w:r>
      <w:r w:rsidRPr="00A10ADC">
        <w:rPr>
          <w:rFonts w:ascii="Times New Roman" w:hAnsi="Times New Roman" w:cs="Times New Roman"/>
        </w:rPr>
        <w:t xml:space="preserve"> 939-40). After the Prayer of Confession there may be a sung response s</w:t>
      </w:r>
      <w:r w:rsidR="006E2776">
        <w:rPr>
          <w:rFonts w:ascii="Times New Roman" w:hAnsi="Times New Roman" w:cs="Times New Roman"/>
        </w:rPr>
        <w:t>uch as Jesus, Remember Me (</w:t>
      </w:r>
      <w:r w:rsidR="006E2776" w:rsidRPr="006E2776">
        <w:rPr>
          <w:rFonts w:ascii="Times New Roman" w:hAnsi="Times New Roman" w:cs="Times New Roman"/>
          <w:i/>
        </w:rPr>
        <w:t>UMH</w:t>
      </w:r>
      <w:r w:rsidR="006E2776">
        <w:rPr>
          <w:rFonts w:ascii="Times New Roman" w:hAnsi="Times New Roman" w:cs="Times New Roman"/>
        </w:rPr>
        <w:t xml:space="preserve"> </w:t>
      </w:r>
      <w:r w:rsidRPr="00A10ADC">
        <w:rPr>
          <w:rFonts w:ascii="Times New Roman" w:hAnsi="Times New Roman" w:cs="Times New Roman"/>
        </w:rPr>
        <w:t>488) or the refrains</w:t>
      </w:r>
      <w:r w:rsidR="006E2776">
        <w:rPr>
          <w:rFonts w:ascii="Times New Roman" w:hAnsi="Times New Roman" w:cs="Times New Roman"/>
        </w:rPr>
        <w:t xml:space="preserve"> </w:t>
      </w:r>
      <w:r w:rsidRPr="00A10ADC">
        <w:rPr>
          <w:rFonts w:ascii="Times New Roman" w:hAnsi="Times New Roman" w:cs="Times New Roman"/>
        </w:rPr>
        <w:t>of Pass Me Not, O Gentle Savior (</w:t>
      </w:r>
      <w:r w:rsidR="006E2776" w:rsidRPr="006E2776">
        <w:rPr>
          <w:rFonts w:ascii="Times New Roman" w:hAnsi="Times New Roman" w:cs="Times New Roman"/>
          <w:i/>
        </w:rPr>
        <w:t>UMH</w:t>
      </w:r>
      <w:r w:rsidR="006E2776">
        <w:rPr>
          <w:rFonts w:ascii="Times New Roman" w:hAnsi="Times New Roman" w:cs="Times New Roman"/>
        </w:rPr>
        <w:t xml:space="preserve"> 351) or Just </w:t>
      </w:r>
      <w:proofErr w:type="gramStart"/>
      <w:r w:rsidR="006E2776">
        <w:rPr>
          <w:rFonts w:ascii="Times New Roman" w:hAnsi="Times New Roman" w:cs="Times New Roman"/>
        </w:rPr>
        <w:t>As</w:t>
      </w:r>
      <w:proofErr w:type="gramEnd"/>
      <w:r w:rsidR="006E2776">
        <w:rPr>
          <w:rFonts w:ascii="Times New Roman" w:hAnsi="Times New Roman" w:cs="Times New Roman"/>
        </w:rPr>
        <w:t xml:space="preserve"> I Am (</w:t>
      </w:r>
      <w:r w:rsidR="006E2776" w:rsidRPr="006E2776">
        <w:rPr>
          <w:rFonts w:ascii="Times New Roman" w:hAnsi="Times New Roman" w:cs="Times New Roman"/>
          <w:i/>
        </w:rPr>
        <w:t>UMH</w:t>
      </w:r>
      <w:r w:rsidR="006E2776">
        <w:rPr>
          <w:rFonts w:ascii="Times New Roman" w:hAnsi="Times New Roman" w:cs="Times New Roman"/>
        </w:rPr>
        <w:t xml:space="preserve"> </w:t>
      </w:r>
      <w:r w:rsidRPr="00A10ADC">
        <w:rPr>
          <w:rFonts w:ascii="Times New Roman" w:hAnsi="Times New Roman" w:cs="Times New Roman"/>
        </w:rPr>
        <w:t>357). After the Words of Assurance or Declaration of Pardon there may be a sung response such as the refrain of G</w:t>
      </w:r>
      <w:r w:rsidR="006E2776">
        <w:rPr>
          <w:rFonts w:ascii="Times New Roman" w:hAnsi="Times New Roman" w:cs="Times New Roman"/>
        </w:rPr>
        <w:t>race Greater Than Our Sin (</w:t>
      </w:r>
      <w:r w:rsidR="006E2776" w:rsidRPr="006E2776">
        <w:rPr>
          <w:rFonts w:ascii="Times New Roman" w:hAnsi="Times New Roman" w:cs="Times New Roman"/>
          <w:i/>
        </w:rPr>
        <w:t>UMH</w:t>
      </w:r>
      <w:r w:rsidR="006E2776">
        <w:rPr>
          <w:rFonts w:ascii="Times New Roman" w:hAnsi="Times New Roman" w:cs="Times New Roman"/>
        </w:rPr>
        <w:t xml:space="preserve"> </w:t>
      </w:r>
      <w:r w:rsidRPr="00A10ADC">
        <w:rPr>
          <w:rFonts w:ascii="Times New Roman" w:hAnsi="Times New Roman" w:cs="Times New Roman"/>
        </w:rPr>
        <w:t>365). See also the Hymns of Repen</w:t>
      </w:r>
      <w:r w:rsidR="006E2776">
        <w:rPr>
          <w:rFonts w:ascii="Times New Roman" w:hAnsi="Times New Roman" w:cs="Times New Roman"/>
        </w:rPr>
        <w:t>tance and Hymns of Pardon (</w:t>
      </w:r>
      <w:r w:rsidR="006E2776" w:rsidRPr="006E2776">
        <w:rPr>
          <w:rFonts w:ascii="Times New Roman" w:hAnsi="Times New Roman" w:cs="Times New Roman"/>
          <w:i/>
        </w:rPr>
        <w:t>UMH</w:t>
      </w:r>
      <w:r w:rsidR="006E2776">
        <w:rPr>
          <w:rFonts w:ascii="Times New Roman" w:hAnsi="Times New Roman" w:cs="Times New Roman"/>
        </w:rPr>
        <w:t xml:space="preserve"> </w:t>
      </w:r>
      <w:r w:rsidRPr="00A10ADC">
        <w:rPr>
          <w:rFonts w:ascii="Times New Roman" w:hAnsi="Times New Roman" w:cs="Times New Roman"/>
        </w:rPr>
        <w:t>351-67).</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Confession and pardon may take place either at this point in the service or later, as a Response to the Proclamation of the Word. In an opening prayer of confession the people confess the sin of which they are already aware and then come to the Proclamation of the Word in the assurance of God's pardoning grace. The acknowledgment that we are sinners saved by grace is also appropriate in opening prayers of the day or litanies. Confession as a Response to the Word includes the added awareness of personal and corporate sin to which persons are led by the Proclamation of the Word.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3) If it is a litany, or responsive prayer between leader and people, the people should have a single repeated response, spoken or sung, that is simple and easily memorized, such as: Lord, have mercy. See the litany on 495. Suitable sung litany responses in </w:t>
      </w:r>
      <w:proofErr w:type="gramStart"/>
      <w:r w:rsidRPr="00A10ADC">
        <w:rPr>
          <w:rFonts w:ascii="Times New Roman" w:hAnsi="Times New Roman" w:cs="Times New Roman"/>
        </w:rPr>
        <w:t>UMH  include</w:t>
      </w:r>
      <w:proofErr w:type="gramEnd"/>
      <w:r w:rsidRPr="00A10ADC">
        <w:rPr>
          <w:rFonts w:ascii="Times New Roman" w:hAnsi="Times New Roman" w:cs="Times New Roman"/>
        </w:rPr>
        <w:t>:</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490  Hear</w:t>
      </w:r>
      <w:proofErr w:type="gramEnd"/>
      <w:r w:rsidRPr="00A10ADC">
        <w:rPr>
          <w:rFonts w:ascii="Times New Roman" w:hAnsi="Times New Roman" w:cs="Times New Roman"/>
        </w:rPr>
        <w:t xml:space="preserve"> Us, O God</w:t>
      </w:r>
      <w:r w:rsidR="006E2776" w:rsidRPr="00A10ADC">
        <w:rPr>
          <w:rFonts w:ascii="Times New Roman" w:hAnsi="Times New Roman" w:cs="Times New Roman"/>
        </w:rPr>
        <w:t xml:space="preserve"> </w:t>
      </w:r>
      <w:r w:rsidR="006E2776">
        <w:rPr>
          <w:rFonts w:ascii="Times New Roman" w:hAnsi="Times New Roman" w:cs="Times New Roman"/>
        </w:rPr>
        <w:tab/>
      </w:r>
      <w:r w:rsidR="006E2776">
        <w:rPr>
          <w:rFonts w:ascii="Times New Roman" w:hAnsi="Times New Roman" w:cs="Times New Roman"/>
        </w:rPr>
        <w:tab/>
        <w:t xml:space="preserve"> 484  Kyrie </w:t>
      </w:r>
      <w:proofErr w:type="spellStart"/>
      <w:r w:rsidR="006E2776">
        <w:rPr>
          <w:rFonts w:ascii="Times New Roman" w:hAnsi="Times New Roman" w:cs="Times New Roman"/>
        </w:rPr>
        <w:t>Eleison</w:t>
      </w:r>
      <w:proofErr w:type="spellEnd"/>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488  Jesus</w:t>
      </w:r>
      <w:proofErr w:type="gramEnd"/>
      <w:r w:rsidRPr="00A10ADC">
        <w:rPr>
          <w:rFonts w:ascii="Times New Roman" w:hAnsi="Times New Roman" w:cs="Times New Roman"/>
        </w:rPr>
        <w:t>, Remember Me</w:t>
      </w:r>
      <w:r w:rsidR="006E2776">
        <w:rPr>
          <w:rFonts w:ascii="Times New Roman" w:hAnsi="Times New Roman" w:cs="Times New Roman"/>
        </w:rPr>
        <w:tab/>
      </w:r>
      <w:r w:rsidR="006E2776" w:rsidRPr="00A10ADC">
        <w:rPr>
          <w:rFonts w:ascii="Times New Roman" w:hAnsi="Times New Roman" w:cs="Times New Roman"/>
        </w:rPr>
        <w:t>485  Let Us Pray to the Lo</w:t>
      </w:r>
      <w:r w:rsidR="006E2776">
        <w:rPr>
          <w:rFonts w:ascii="Times New Roman" w:hAnsi="Times New Roman" w:cs="Times New Roman"/>
        </w:rPr>
        <w:t>rd</w:t>
      </w:r>
      <w:r w:rsidR="006E2776" w:rsidRPr="00A10ADC">
        <w:rPr>
          <w:rFonts w:ascii="Times New Roman" w:hAnsi="Times New Roman" w:cs="Times New Roman"/>
        </w:rPr>
        <w:t xml:space="preserve"> </w:t>
      </w:r>
    </w:p>
    <w:p w:rsidR="006E2776" w:rsidRPr="00A10ADC" w:rsidRDefault="00B33FC4" w:rsidP="006E2776">
      <w:pPr>
        <w:spacing w:after="0"/>
        <w:rPr>
          <w:rFonts w:ascii="Times New Roman" w:hAnsi="Times New Roman" w:cs="Times New Roman"/>
        </w:rPr>
      </w:pPr>
      <w:r w:rsidRPr="00A10ADC">
        <w:rPr>
          <w:rFonts w:ascii="Times New Roman" w:hAnsi="Times New Roman" w:cs="Times New Roman"/>
        </w:rPr>
        <w:t xml:space="preserve">  </w:t>
      </w:r>
      <w:proofErr w:type="gramStart"/>
      <w:r w:rsidR="006E2776" w:rsidRPr="00A10ADC">
        <w:rPr>
          <w:rFonts w:ascii="Times New Roman" w:hAnsi="Times New Roman" w:cs="Times New Roman"/>
        </w:rPr>
        <w:t>483  Kyrie</w:t>
      </w:r>
      <w:proofErr w:type="gramEnd"/>
      <w:r w:rsidR="006E2776" w:rsidRPr="00A10ADC">
        <w:rPr>
          <w:rFonts w:ascii="Times New Roman" w:hAnsi="Times New Roman" w:cs="Times New Roman"/>
        </w:rPr>
        <w:t xml:space="preserve"> </w:t>
      </w:r>
      <w:proofErr w:type="spellStart"/>
      <w:r w:rsidR="006E2776" w:rsidRPr="00A10ADC">
        <w:rPr>
          <w:rFonts w:ascii="Times New Roman" w:hAnsi="Times New Roman" w:cs="Times New Roman"/>
        </w:rPr>
        <w:t>Eleison</w:t>
      </w:r>
      <w:proofErr w:type="spellEnd"/>
      <w:r w:rsidR="006E2776" w:rsidRPr="00A10ADC">
        <w:rPr>
          <w:rFonts w:ascii="Times New Roman" w:hAnsi="Times New Roman" w:cs="Times New Roman"/>
        </w:rPr>
        <w:t xml:space="preserve"> </w:t>
      </w:r>
      <w:r w:rsidR="006E2776">
        <w:rPr>
          <w:rFonts w:ascii="Times New Roman" w:hAnsi="Times New Roman" w:cs="Times New Roman"/>
        </w:rPr>
        <w:tab/>
      </w:r>
      <w:r w:rsidR="006E2776" w:rsidRPr="00A10ADC">
        <w:rPr>
          <w:rFonts w:ascii="Times New Roman" w:hAnsi="Times New Roman" w:cs="Times New Roman"/>
        </w:rPr>
        <w:t xml:space="preserve">  </w:t>
      </w:r>
      <w:r w:rsidR="006E2776">
        <w:rPr>
          <w:rFonts w:ascii="Times New Roman" w:hAnsi="Times New Roman" w:cs="Times New Roman"/>
        </w:rPr>
        <w:tab/>
      </w:r>
      <w:r w:rsidR="006E2776" w:rsidRPr="00A10ADC">
        <w:rPr>
          <w:rFonts w:ascii="Times New Roman" w:hAnsi="Times New Roman" w:cs="Times New Roman"/>
        </w:rPr>
        <w:t>487  This Is Our Prayer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6E2776" w:rsidRDefault="00B33FC4" w:rsidP="00B33FC4">
      <w:pPr>
        <w:spacing w:after="0"/>
        <w:rPr>
          <w:rFonts w:ascii="Times New Roman" w:hAnsi="Times New Roman" w:cs="Times New Roman"/>
          <w:sz w:val="20"/>
          <w:szCs w:val="20"/>
        </w:rPr>
      </w:pPr>
      <w:r w:rsidRPr="00A10ADC">
        <w:rPr>
          <w:rFonts w:ascii="Times New Roman" w:hAnsi="Times New Roman" w:cs="Times New Roman"/>
        </w:rPr>
        <w:t xml:space="preserve">   </w:t>
      </w:r>
      <w:r w:rsidRPr="006E2776">
        <w:rPr>
          <w:rFonts w:ascii="Times New Roman" w:hAnsi="Times New Roman" w:cs="Times New Roman"/>
          <w:i/>
          <w:sz w:val="20"/>
          <w:szCs w:val="20"/>
        </w:rPr>
        <w:t>See also</w:t>
      </w:r>
      <w:r w:rsidR="006E2776" w:rsidRPr="006E2776">
        <w:rPr>
          <w:rFonts w:ascii="Times New Roman" w:hAnsi="Times New Roman" w:cs="Times New Roman"/>
          <w:i/>
          <w:sz w:val="20"/>
          <w:szCs w:val="20"/>
        </w:rPr>
        <w:t xml:space="preserve"> in</w:t>
      </w:r>
      <w:r w:rsidR="006E2776" w:rsidRPr="006E2776">
        <w:rPr>
          <w:rFonts w:ascii="Times New Roman" w:hAnsi="Times New Roman" w:cs="Times New Roman"/>
          <w:sz w:val="20"/>
          <w:szCs w:val="20"/>
        </w:rPr>
        <w:t xml:space="preserve"> UMBOW</w:t>
      </w:r>
      <w:r w:rsidRPr="006E2776">
        <w:rPr>
          <w:rFonts w:ascii="Times New Roman" w:hAnsi="Times New Roman" w:cs="Times New Roman"/>
          <w:sz w:val="20"/>
          <w:szCs w:val="20"/>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O Lord, Deliver Us (Hymn 195)</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May This Mind Be in Us (Hymn 189 and Hymn </w:t>
      </w:r>
      <w:proofErr w:type="gramStart"/>
      <w:r w:rsidRPr="00A10ADC">
        <w:rPr>
          <w:rFonts w:ascii="Times New Roman" w:hAnsi="Times New Roman" w:cs="Times New Roman"/>
        </w:rPr>
        <w:t>191</w:t>
      </w:r>
      <w:proofErr w:type="gramEnd"/>
      <w:r w:rsidRPr="00A10ADC">
        <w:rPr>
          <w:rFonts w:ascii="Times New Roman" w:hAnsi="Times New Roman" w:cs="Times New Roman"/>
        </w:rPr>
        <w:t>)</w:t>
      </w:r>
    </w:p>
    <w:p w:rsidR="00B33FC4" w:rsidRPr="00582E53" w:rsidRDefault="00B33FC4" w:rsidP="00582E53">
      <w:pPr>
        <w:autoSpaceDE w:val="0"/>
        <w:autoSpaceDN w:val="0"/>
        <w:adjustRightInd w:val="0"/>
        <w:spacing w:after="0" w:line="240" w:lineRule="auto"/>
        <w:rPr>
          <w:rFonts w:ascii="MS Shell Dlg 2" w:hAnsi="MS Shell Dlg 2" w:cs="MS Shell Dlg 2"/>
          <w:sz w:val="17"/>
          <w:szCs w:val="17"/>
        </w:rPr>
      </w:pPr>
      <w:r w:rsidRPr="00A10ADC">
        <w:rPr>
          <w:rFonts w:ascii="Times New Roman" w:hAnsi="Times New Roman" w:cs="Times New Roman"/>
        </w:rPr>
        <w:t xml:space="preserve">  </w:t>
      </w:r>
      <w:proofErr w:type="spellStart"/>
      <w:r w:rsidRPr="00A10ADC">
        <w:rPr>
          <w:rFonts w:ascii="Times New Roman" w:hAnsi="Times New Roman" w:cs="Times New Roman"/>
        </w:rPr>
        <w:t>Se</w:t>
      </w:r>
      <w:r w:rsidR="006E2776">
        <w:rPr>
          <w:rFonts w:ascii="Times New Roman" w:hAnsi="Times New Roman" w:cs="Times New Roman"/>
          <w:sz w:val="24"/>
          <w:szCs w:val="24"/>
        </w:rPr>
        <w:t>ñ</w:t>
      </w:r>
      <w:r w:rsidR="006E2776">
        <w:rPr>
          <w:rFonts w:ascii="Times New Roman" w:hAnsi="Times New Roman" w:cs="Times New Roman"/>
        </w:rPr>
        <w:t>or</w:t>
      </w:r>
      <w:proofErr w:type="spellEnd"/>
      <w:r w:rsidRPr="00A10ADC">
        <w:rPr>
          <w:rFonts w:ascii="Times New Roman" w:hAnsi="Times New Roman" w:cs="Times New Roman"/>
        </w:rPr>
        <w:t xml:space="preserve">, </w:t>
      </w:r>
      <w:proofErr w:type="spellStart"/>
      <w:r w:rsidRPr="00A10ADC">
        <w:rPr>
          <w:rFonts w:ascii="Times New Roman" w:hAnsi="Times New Roman" w:cs="Times New Roman"/>
        </w:rPr>
        <w:t>Apiadate</w:t>
      </w:r>
      <w:proofErr w:type="spellEnd"/>
      <w:r w:rsidRPr="00A10ADC">
        <w:rPr>
          <w:rFonts w:ascii="Times New Roman" w:hAnsi="Times New Roman" w:cs="Times New Roman"/>
        </w:rPr>
        <w:t xml:space="preserve"> de </w:t>
      </w:r>
      <w:proofErr w:type="spellStart"/>
      <w:r w:rsidRPr="00A10ADC">
        <w:rPr>
          <w:rFonts w:ascii="Times New Roman" w:hAnsi="Times New Roman" w:cs="Times New Roman"/>
        </w:rPr>
        <w:t>Nosotros</w:t>
      </w:r>
      <w:proofErr w:type="spellEnd"/>
      <w:r w:rsidRPr="00A10ADC">
        <w:rPr>
          <w:rFonts w:ascii="Times New Roman" w:hAnsi="Times New Roman" w:cs="Times New Roman"/>
        </w:rPr>
        <w:t xml:space="preserve"> (Hymn 188)</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O Lamb of God (Hymn 201)</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After the Opening Prayer(s), if an act of praise is desired, one or more of the following may be spoken or sung, actively involving the whole congregation if possible: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1</w:t>
      </w:r>
      <w:r w:rsidR="00582E53">
        <w:rPr>
          <w:rFonts w:ascii="Times New Roman" w:hAnsi="Times New Roman" w:cs="Times New Roman"/>
        </w:rPr>
        <w:t>) Canticle of God's Glory (</w:t>
      </w:r>
      <w:r w:rsidR="00582E53" w:rsidRPr="00582E53">
        <w:rPr>
          <w:rFonts w:ascii="Times New Roman" w:hAnsi="Times New Roman" w:cs="Times New Roman"/>
          <w:i/>
        </w:rPr>
        <w:t>UMH</w:t>
      </w:r>
      <w:r w:rsidR="00582E53">
        <w:rPr>
          <w:rFonts w:ascii="Times New Roman" w:hAnsi="Times New Roman" w:cs="Times New Roman"/>
        </w:rPr>
        <w:t xml:space="preserve"> </w:t>
      </w:r>
      <w:r w:rsidRPr="00A10ADC">
        <w:rPr>
          <w:rFonts w:ascii="Times New Roman" w:hAnsi="Times New Roman" w:cs="Times New Roman"/>
        </w:rPr>
        <w:t>72, 82, or 83)</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A psalm or other scripture song (canticle), especiall</w:t>
      </w:r>
      <w:r w:rsidR="00582E53">
        <w:rPr>
          <w:rFonts w:ascii="Times New Roman" w:hAnsi="Times New Roman" w:cs="Times New Roman"/>
        </w:rPr>
        <w:t xml:space="preserve">y the canticles indexed in </w:t>
      </w:r>
      <w:r w:rsidR="00582E53" w:rsidRPr="00582E53">
        <w:rPr>
          <w:rFonts w:ascii="Times New Roman" w:hAnsi="Times New Roman" w:cs="Times New Roman"/>
          <w:i/>
        </w:rPr>
        <w:t>UMH</w:t>
      </w:r>
      <w:r w:rsidR="00582E53">
        <w:rPr>
          <w:rFonts w:ascii="Times New Roman" w:hAnsi="Times New Roman" w:cs="Times New Roman"/>
        </w:rPr>
        <w:t xml:space="preserve"> </w:t>
      </w:r>
      <w:r w:rsidRPr="00A10ADC">
        <w:rPr>
          <w:rFonts w:ascii="Times New Roman" w:hAnsi="Times New Roman" w:cs="Times New Roman"/>
        </w:rPr>
        <w:t>935-36</w:t>
      </w:r>
    </w:p>
    <w:p w:rsidR="00B33FC4" w:rsidRPr="00A10ADC" w:rsidRDefault="00B33FC4" w:rsidP="00B33FC4">
      <w:pPr>
        <w:spacing w:after="0"/>
        <w:rPr>
          <w:rFonts w:ascii="Times New Roman" w:hAnsi="Times New Roman" w:cs="Times New Roman"/>
        </w:rPr>
      </w:pPr>
    </w:p>
    <w:p w:rsidR="00B33FC4" w:rsidRPr="00A10ADC" w:rsidRDefault="00582E53" w:rsidP="00B33FC4">
      <w:pPr>
        <w:spacing w:after="0"/>
        <w:rPr>
          <w:rFonts w:ascii="Times New Roman" w:hAnsi="Times New Roman" w:cs="Times New Roman"/>
        </w:rPr>
      </w:pPr>
      <w:r>
        <w:rPr>
          <w:rFonts w:ascii="Times New Roman" w:hAnsi="Times New Roman" w:cs="Times New Roman"/>
        </w:rPr>
        <w:t xml:space="preserve">3) The Gloria </w:t>
      </w:r>
      <w:proofErr w:type="spellStart"/>
      <w:r>
        <w:rPr>
          <w:rFonts w:ascii="Times New Roman" w:hAnsi="Times New Roman" w:cs="Times New Roman"/>
        </w:rPr>
        <w:t>Patri</w:t>
      </w:r>
      <w:proofErr w:type="spellEnd"/>
      <w:r>
        <w:rPr>
          <w:rFonts w:ascii="Times New Roman" w:hAnsi="Times New Roman" w:cs="Times New Roman"/>
        </w:rPr>
        <w:t xml:space="preserve"> (</w:t>
      </w:r>
      <w:r w:rsidRPr="00582E53">
        <w:rPr>
          <w:rFonts w:ascii="Times New Roman" w:hAnsi="Times New Roman" w:cs="Times New Roman"/>
          <w:i/>
        </w:rPr>
        <w:t>UMH</w:t>
      </w:r>
      <w:r>
        <w:rPr>
          <w:rFonts w:ascii="Times New Roman" w:hAnsi="Times New Roman" w:cs="Times New Roman"/>
        </w:rPr>
        <w:t xml:space="preserve"> </w:t>
      </w:r>
      <w:r w:rsidR="00B33FC4" w:rsidRPr="00A10ADC">
        <w:rPr>
          <w:rFonts w:ascii="Times New Roman" w:hAnsi="Times New Roman" w:cs="Times New Roman"/>
        </w:rPr>
        <w:t>70 or 71) or</w:t>
      </w:r>
      <w:r>
        <w:rPr>
          <w:rFonts w:ascii="Times New Roman" w:hAnsi="Times New Roman" w:cs="Times New Roman"/>
        </w:rPr>
        <w:t xml:space="preserve"> the Glory to God on High (</w:t>
      </w:r>
      <w:r w:rsidRPr="00582E53">
        <w:rPr>
          <w:rFonts w:ascii="Times New Roman" w:hAnsi="Times New Roman" w:cs="Times New Roman"/>
          <w:i/>
        </w:rPr>
        <w:t>UMH</w:t>
      </w:r>
      <w:r>
        <w:rPr>
          <w:rFonts w:ascii="Times New Roman" w:hAnsi="Times New Roman" w:cs="Times New Roman"/>
        </w:rPr>
        <w:t xml:space="preserve"> </w:t>
      </w:r>
      <w:r w:rsidR="00B33FC4" w:rsidRPr="00A10ADC">
        <w:rPr>
          <w:rFonts w:ascii="Times New Roman" w:hAnsi="Times New Roman" w:cs="Times New Roman"/>
        </w:rPr>
        <w:t>188, refrain only)</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4) The Lord, Have Mercy (Kyrie </w:t>
      </w:r>
      <w:proofErr w:type="spellStart"/>
      <w:proofErr w:type="gramStart"/>
      <w:r w:rsidRPr="00A10ADC">
        <w:rPr>
          <w:rFonts w:ascii="Times New Roman" w:hAnsi="Times New Roman" w:cs="Times New Roman"/>
        </w:rPr>
        <w:t>E</w:t>
      </w:r>
      <w:r w:rsidR="00582E53">
        <w:rPr>
          <w:rFonts w:ascii="Times New Roman" w:hAnsi="Times New Roman" w:cs="Times New Roman"/>
        </w:rPr>
        <w:t>leison</w:t>
      </w:r>
      <w:proofErr w:type="spellEnd"/>
      <w:proofErr w:type="gramEnd"/>
      <w:r w:rsidR="00582E53">
        <w:rPr>
          <w:rFonts w:ascii="Times New Roman" w:hAnsi="Times New Roman" w:cs="Times New Roman"/>
        </w:rPr>
        <w:t>) in threefold form (</w:t>
      </w:r>
      <w:r w:rsidR="00582E53" w:rsidRPr="00582E53">
        <w:rPr>
          <w:rFonts w:ascii="Times New Roman" w:hAnsi="Times New Roman" w:cs="Times New Roman"/>
          <w:i/>
        </w:rPr>
        <w:t>UMH</w:t>
      </w:r>
      <w:r w:rsidR="00582E53">
        <w:rPr>
          <w:rFonts w:ascii="Times New Roman" w:hAnsi="Times New Roman" w:cs="Times New Roman"/>
        </w:rPr>
        <w:t xml:space="preserve"> </w:t>
      </w:r>
      <w:r w:rsidRPr="00A10ADC">
        <w:rPr>
          <w:rFonts w:ascii="Times New Roman" w:hAnsi="Times New Roman" w:cs="Times New Roman"/>
        </w:rPr>
        <w:t>482)</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5) An anthem</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Choirs may sing at various points in the service, such as here, between lessons, or at the Offering. Wherever an anthem is sung, it should be appropriate to its place in the service. Anthems that give the whole congregation a familiar or easily learned part to sing are increasingly</w:t>
      </w:r>
      <w:r w:rsidR="00582E53">
        <w:rPr>
          <w:rFonts w:ascii="Times New Roman" w:hAnsi="Times New Roman" w:cs="Times New Roman"/>
        </w:rPr>
        <w:t xml:space="preserve"> </w:t>
      </w:r>
      <w:r w:rsidRPr="00A10ADC">
        <w:rPr>
          <w:rFonts w:ascii="Times New Roman" w:hAnsi="Times New Roman" w:cs="Times New Roman"/>
        </w:rPr>
        <w:t xml:space="preserve">common and especially recommended. The people can become actively involved in any anthem by saying </w:t>
      </w:r>
      <w:r w:rsidRPr="00582E53">
        <w:rPr>
          <w:rFonts w:ascii="Times New Roman" w:hAnsi="Times New Roman" w:cs="Times New Roman"/>
          <w:b/>
        </w:rPr>
        <w:t>Amen</w:t>
      </w:r>
      <w:r w:rsidRPr="00A10ADC">
        <w:rPr>
          <w:rFonts w:ascii="Times New Roman" w:hAnsi="Times New Roman" w:cs="Times New Roman"/>
        </w:rPr>
        <w:t xml:space="preserve"> at its conclusion.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Other possibilities for an act of praise at this point include a hymn, hymn stanza, chorus, doxology, or a spoken litany of praise.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If announcements and welcoming are not placed in the Gathering, they may follow the Opening Prayers and Praise.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582E53" w:rsidRDefault="00B33FC4" w:rsidP="00582E53">
      <w:pPr>
        <w:spacing w:after="0"/>
        <w:jc w:val="center"/>
        <w:rPr>
          <w:rFonts w:ascii="Times New Roman" w:hAnsi="Times New Roman" w:cs="Times New Roman"/>
          <w:sz w:val="28"/>
          <w:szCs w:val="28"/>
        </w:rPr>
      </w:pPr>
      <w:r w:rsidRPr="00582E53">
        <w:rPr>
          <w:rFonts w:ascii="Times New Roman" w:hAnsi="Times New Roman" w:cs="Times New Roman"/>
          <w:sz w:val="28"/>
          <w:szCs w:val="28"/>
        </w:rPr>
        <w:t>PROCLAMATION AND RESPONSE</w:t>
      </w:r>
    </w:p>
    <w:p w:rsidR="00B33FC4" w:rsidRPr="00A10ADC" w:rsidRDefault="00B33FC4" w:rsidP="00B33FC4">
      <w:pPr>
        <w:spacing w:after="0"/>
        <w:rPr>
          <w:rFonts w:ascii="Times New Roman" w:hAnsi="Times New Roman" w:cs="Times New Roman"/>
        </w:rPr>
      </w:pPr>
    </w:p>
    <w:p w:rsidR="00B33FC4" w:rsidRPr="00582E53" w:rsidRDefault="00B33FC4" w:rsidP="00B33FC4">
      <w:pPr>
        <w:spacing w:after="0"/>
        <w:rPr>
          <w:rFonts w:ascii="Times New Roman" w:hAnsi="Times New Roman" w:cs="Times New Roman"/>
          <w:sz w:val="24"/>
          <w:szCs w:val="24"/>
        </w:rPr>
      </w:pPr>
      <w:r w:rsidRPr="00582E53">
        <w:rPr>
          <w:rFonts w:ascii="Times New Roman" w:hAnsi="Times New Roman" w:cs="Times New Roman"/>
          <w:sz w:val="24"/>
          <w:szCs w:val="24"/>
        </w:rPr>
        <w:t>PRAYER FOR ILLUMINATION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blessing of the Holy Spirit is invoked upon the reading, preaching, hearing, and doing of the Word. An example of such a prayer is found in A Service of Word and Table I (</w:t>
      </w:r>
      <w:r w:rsidR="00582E53" w:rsidRPr="00582E53">
        <w:rPr>
          <w:rFonts w:ascii="Times New Roman" w:hAnsi="Times New Roman" w:cs="Times New Roman"/>
          <w:i/>
        </w:rPr>
        <w:t>UMH</w:t>
      </w:r>
      <w:r w:rsidR="00582E53">
        <w:rPr>
          <w:rFonts w:ascii="Times New Roman" w:hAnsi="Times New Roman" w:cs="Times New Roman"/>
        </w:rPr>
        <w:t xml:space="preserve"> 6</w:t>
      </w:r>
      <w:r w:rsidRPr="00A10ADC">
        <w:rPr>
          <w:rFonts w:ascii="Times New Roman" w:hAnsi="Times New Roman" w:cs="Times New Roman"/>
        </w:rPr>
        <w:t>). The following adaptation of Psalm 19:14 may also be used: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Let the words of our mouths, and the meditations of our hearts</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be</w:t>
      </w:r>
      <w:proofErr w:type="gramEnd"/>
      <w:r w:rsidRPr="00A10ADC">
        <w:rPr>
          <w:rFonts w:ascii="Times New Roman" w:hAnsi="Times New Roman" w:cs="Times New Roman"/>
        </w:rPr>
        <w:t xml:space="preserve"> acceptable in your sight,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O Lord, our Rock and our Redeemer.</w:t>
      </w:r>
      <w:proofErr w:type="gramEnd"/>
      <w:r w:rsidRPr="00A10ADC">
        <w:rPr>
          <w:rFonts w:ascii="Times New Roman" w:hAnsi="Times New Roman" w:cs="Times New Roman"/>
        </w:rPr>
        <w:t xml:space="preserve"> </w:t>
      </w:r>
      <w:r w:rsidRPr="00582E53">
        <w:rPr>
          <w:rFonts w:ascii="Times New Roman" w:hAnsi="Times New Roman" w:cs="Times New Roman"/>
          <w:b/>
        </w:rPr>
        <w:t>Amen.</w:t>
      </w:r>
    </w:p>
    <w:p w:rsidR="00B33FC4" w:rsidRPr="00582E53" w:rsidRDefault="00B33FC4" w:rsidP="00B33FC4">
      <w:pPr>
        <w:spacing w:after="0"/>
        <w:rPr>
          <w:rFonts w:ascii="Times New Roman" w:hAnsi="Times New Roman" w:cs="Times New Roman"/>
          <w:i/>
        </w:rPr>
      </w:pPr>
    </w:p>
    <w:p w:rsidR="00B33FC4" w:rsidRPr="00A10ADC" w:rsidRDefault="00582E53" w:rsidP="00B33FC4">
      <w:pPr>
        <w:spacing w:after="0"/>
        <w:rPr>
          <w:rFonts w:ascii="Times New Roman" w:hAnsi="Times New Roman" w:cs="Times New Roman"/>
        </w:rPr>
      </w:pPr>
      <w:r w:rsidRPr="00582E53">
        <w:rPr>
          <w:rFonts w:ascii="Times New Roman" w:hAnsi="Times New Roman" w:cs="Times New Roman"/>
          <w:i/>
        </w:rPr>
        <w:t>UMH</w:t>
      </w:r>
      <w:r>
        <w:rPr>
          <w:rFonts w:ascii="Times New Roman" w:hAnsi="Times New Roman" w:cs="Times New Roman"/>
        </w:rPr>
        <w:t xml:space="preserve"> </w:t>
      </w:r>
      <w:r w:rsidR="00B33FC4" w:rsidRPr="00A10ADC">
        <w:rPr>
          <w:rFonts w:ascii="Times New Roman" w:hAnsi="Times New Roman" w:cs="Times New Roman"/>
        </w:rPr>
        <w:t xml:space="preserve">594, 597, and 602 may also be used for this purpose. This prayer may be prayed by the congregation in unison, by someone other than the preacher, or by the preacher. Another alternative is to sing a hymn or refrain such as one of the following in </w:t>
      </w:r>
      <w:proofErr w:type="gramStart"/>
      <w:r w:rsidR="00B33FC4" w:rsidRPr="00A10ADC">
        <w:rPr>
          <w:rFonts w:ascii="Times New Roman" w:hAnsi="Times New Roman" w:cs="Times New Roman"/>
        </w:rPr>
        <w:t>UMH  (</w:t>
      </w:r>
      <w:proofErr w:type="gramEnd"/>
      <w:r w:rsidR="00B33FC4" w:rsidRPr="00A10ADC">
        <w:rPr>
          <w:rFonts w:ascii="Times New Roman" w:hAnsi="Times New Roman" w:cs="Times New Roman"/>
        </w:rPr>
        <w:t>or others listed in UMH  951) as the Prayer for Illumination: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596  Blessed</w:t>
      </w:r>
      <w:proofErr w:type="gramEnd"/>
      <w:r w:rsidRPr="00A10ADC">
        <w:rPr>
          <w:rFonts w:ascii="Times New Roman" w:hAnsi="Times New Roman" w:cs="Times New Roman"/>
        </w:rPr>
        <w:t xml:space="preserve"> Jesus, at Thy Word</w:t>
      </w:r>
      <w:r w:rsidR="00582E53">
        <w:rPr>
          <w:rFonts w:ascii="Times New Roman" w:hAnsi="Times New Roman" w:cs="Times New Roman"/>
        </w:rPr>
        <w:tab/>
      </w:r>
      <w:r w:rsidR="00582E53" w:rsidRPr="00A10ADC">
        <w:rPr>
          <w:rFonts w:ascii="Times New Roman" w:hAnsi="Times New Roman" w:cs="Times New Roman"/>
        </w:rPr>
        <w:t>454  Open My Eyes That I May See (refrain)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esp</w:t>
      </w:r>
      <w:proofErr w:type="gramEnd"/>
      <w:r w:rsidRPr="00A10ADC">
        <w:rPr>
          <w:rFonts w:ascii="Times New Roman" w:hAnsi="Times New Roman" w:cs="Times New Roman"/>
        </w:rPr>
        <w:t>. stanza 3)</w:t>
      </w:r>
      <w:r w:rsidR="00345575" w:rsidRPr="00345575">
        <w:rPr>
          <w:rFonts w:ascii="Times New Roman" w:hAnsi="Times New Roman" w:cs="Times New Roman"/>
        </w:rPr>
        <w:t xml:space="preserve"> </w:t>
      </w:r>
      <w:r w:rsidR="00345575">
        <w:rPr>
          <w:rFonts w:ascii="Times New Roman" w:hAnsi="Times New Roman" w:cs="Times New Roman"/>
        </w:rPr>
        <w:tab/>
      </w:r>
      <w:r w:rsidR="00345575">
        <w:rPr>
          <w:rFonts w:ascii="Times New Roman" w:hAnsi="Times New Roman" w:cs="Times New Roman"/>
        </w:rPr>
        <w:tab/>
      </w:r>
      <w:r w:rsidR="00345575">
        <w:rPr>
          <w:rFonts w:ascii="Times New Roman" w:hAnsi="Times New Roman" w:cs="Times New Roman"/>
        </w:rPr>
        <w:tab/>
      </w:r>
      <w:r w:rsidR="00345575" w:rsidRPr="00A10ADC">
        <w:rPr>
          <w:rFonts w:ascii="Times New Roman" w:hAnsi="Times New Roman" w:cs="Times New Roman"/>
        </w:rPr>
        <w:t>393  Spirit of the Living God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599  Break</w:t>
      </w:r>
      <w:proofErr w:type="gramEnd"/>
      <w:r w:rsidRPr="00A10ADC">
        <w:rPr>
          <w:rFonts w:ascii="Times New Roman" w:hAnsi="Times New Roman" w:cs="Times New Roman"/>
        </w:rPr>
        <w:t xml:space="preserve"> Thou the Bread of Life</w:t>
      </w:r>
      <w:r w:rsidR="00345575">
        <w:rPr>
          <w:rFonts w:ascii="Times New Roman" w:hAnsi="Times New Roman" w:cs="Times New Roman"/>
        </w:rPr>
        <w:tab/>
      </w:r>
      <w:r w:rsidR="00345575" w:rsidRPr="00A10ADC">
        <w:rPr>
          <w:rFonts w:ascii="Times New Roman" w:hAnsi="Times New Roman" w:cs="Times New Roman"/>
        </w:rPr>
        <w:t>601  Thy Word Is a Lamp (refrain)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473  Lead</w:t>
      </w:r>
      <w:proofErr w:type="gramEnd"/>
      <w:r w:rsidRPr="00A10ADC">
        <w:rPr>
          <w:rFonts w:ascii="Times New Roman" w:hAnsi="Times New Roman" w:cs="Times New Roman"/>
        </w:rPr>
        <w:t xml:space="preserve"> Me, Lord</w:t>
      </w:r>
      <w:r w:rsidR="00345575" w:rsidRPr="00A10ADC">
        <w:rPr>
          <w:rFonts w:ascii="Times New Roman" w:hAnsi="Times New Roman" w:cs="Times New Roman"/>
        </w:rPr>
        <w:t xml:space="preserve">  </w:t>
      </w:r>
      <w:r w:rsidR="00345575">
        <w:rPr>
          <w:rFonts w:ascii="Times New Roman" w:hAnsi="Times New Roman" w:cs="Times New Roman"/>
        </w:rPr>
        <w:tab/>
      </w:r>
      <w:r w:rsidR="00345575">
        <w:rPr>
          <w:rFonts w:ascii="Times New Roman" w:hAnsi="Times New Roman" w:cs="Times New Roman"/>
        </w:rPr>
        <w:tab/>
      </w:r>
      <w:r w:rsidR="00345575">
        <w:rPr>
          <w:rFonts w:ascii="Times New Roman" w:hAnsi="Times New Roman" w:cs="Times New Roman"/>
        </w:rPr>
        <w:tab/>
        <w:t>600  Wonderful Words of Life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544  Like</w:t>
      </w:r>
      <w:proofErr w:type="gramEnd"/>
      <w:r w:rsidRPr="00A10ADC">
        <w:rPr>
          <w:rFonts w:ascii="Times New Roman" w:hAnsi="Times New Roman" w:cs="Times New Roman"/>
        </w:rPr>
        <w:t xml:space="preserve"> the Murmur of the Dove's Song</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esp</w:t>
      </w:r>
      <w:proofErr w:type="gramEnd"/>
      <w:r w:rsidRPr="00A10ADC">
        <w:rPr>
          <w:rFonts w:ascii="Times New Roman" w:hAnsi="Times New Roman" w:cs="Times New Roman"/>
        </w:rPr>
        <w:t>. stanza 3)</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345575">
        <w:rPr>
          <w:rFonts w:ascii="Times New Roman" w:hAnsi="Times New Roman" w:cs="Times New Roman"/>
          <w:i/>
          <w:sz w:val="20"/>
          <w:szCs w:val="20"/>
        </w:rPr>
        <w:t>See also</w:t>
      </w:r>
      <w:r w:rsidR="00345575" w:rsidRPr="00345575">
        <w:rPr>
          <w:rFonts w:ascii="Times New Roman" w:hAnsi="Times New Roman" w:cs="Times New Roman"/>
          <w:i/>
          <w:sz w:val="20"/>
          <w:szCs w:val="20"/>
        </w:rPr>
        <w:t xml:space="preserve"> in</w:t>
      </w:r>
      <w:r w:rsidR="00345575" w:rsidRPr="00345575">
        <w:rPr>
          <w:rFonts w:ascii="Times New Roman" w:hAnsi="Times New Roman" w:cs="Times New Roman"/>
          <w:sz w:val="20"/>
          <w:szCs w:val="20"/>
        </w:rPr>
        <w:t xml:space="preserve"> UMBOW</w:t>
      </w:r>
      <w:r w:rsidRPr="00A10ADC">
        <w:rPr>
          <w:rFonts w:ascii="Times New Roman" w:hAnsi="Times New Roman" w:cs="Times New Roman"/>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Prayer for Wisdom (Hymn 193)</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Shine on Me (Hymn 205)</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If the Opening Prayers are not followed by an Act of Praise, the Prayer for Illumination may be included with the Opening Prayers, or a single prayer may serve both purposes. Many traditional collects can serve this double purpose and enable the service to move directly from the Opening Prayer to the reading of the Scriptures.</w:t>
      </w:r>
    </w:p>
    <w:p w:rsidR="00B33FC4" w:rsidRPr="00A10ADC" w:rsidRDefault="00B33FC4" w:rsidP="00B33FC4">
      <w:pPr>
        <w:spacing w:after="0"/>
        <w:rPr>
          <w:rFonts w:ascii="Times New Roman" w:hAnsi="Times New Roman" w:cs="Times New Roman"/>
        </w:rPr>
      </w:pPr>
    </w:p>
    <w:p w:rsidR="00B33FC4" w:rsidRPr="00345575" w:rsidRDefault="00B33FC4" w:rsidP="00B33FC4">
      <w:pPr>
        <w:spacing w:after="0"/>
        <w:rPr>
          <w:rFonts w:ascii="Times New Roman" w:hAnsi="Times New Roman" w:cs="Times New Roman"/>
          <w:sz w:val="24"/>
          <w:szCs w:val="24"/>
        </w:rPr>
      </w:pPr>
    </w:p>
    <w:p w:rsidR="00B33FC4" w:rsidRPr="00345575" w:rsidRDefault="00B33FC4" w:rsidP="00B33FC4">
      <w:pPr>
        <w:spacing w:after="0"/>
        <w:rPr>
          <w:rFonts w:ascii="Times New Roman" w:hAnsi="Times New Roman" w:cs="Times New Roman"/>
          <w:sz w:val="24"/>
          <w:szCs w:val="24"/>
        </w:rPr>
      </w:pPr>
      <w:r w:rsidRPr="00345575">
        <w:rPr>
          <w:rFonts w:ascii="Times New Roman" w:hAnsi="Times New Roman" w:cs="Times New Roman"/>
          <w:sz w:val="24"/>
          <w:szCs w:val="24"/>
        </w:rPr>
        <w:t>SCRIPTURE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Two or three scripture readings should be used. The sequence of readings may be ordered so that the sermon is immediately preceded by the primary text to be preached. The ancient and ecumenical order of these</w:t>
      </w:r>
      <w:r w:rsidR="00345575">
        <w:rPr>
          <w:rFonts w:ascii="Times New Roman" w:hAnsi="Times New Roman" w:cs="Times New Roman"/>
        </w:rPr>
        <w:t xml:space="preserve"> </w:t>
      </w:r>
      <w:r w:rsidRPr="00A10ADC">
        <w:rPr>
          <w:rFonts w:ascii="Times New Roman" w:hAnsi="Times New Roman" w:cs="Times New Roman"/>
        </w:rPr>
        <w:t>readings, however, embodied in the Revised Common Lectionary readings on 227-37, is as follows: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First Reading (usually from the Old Testament)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Psalm</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Second Reading (from the New Testament, but not from the Gospels)</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Hymn, Song, or Alleluia</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Gospel (a reading from Matthew, Mark, Luke, or John)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If there are not Old Testament, Epistle, and Gospel readings at each service, care should be taken that over a period of time the people hear representative readings from each.</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When laypersons, including older children and youth, are chosen to read the Scriptures in the service, they should be allowed time and opportunity to prepare.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Each reading may be introduced as follows: "A reading from (</w:t>
      </w:r>
      <w:proofErr w:type="gramStart"/>
      <w:r w:rsidRPr="00A10ADC">
        <w:rPr>
          <w:rFonts w:ascii="Times New Roman" w:hAnsi="Times New Roman" w:cs="Times New Roman"/>
        </w:rPr>
        <w:t>or  Hear</w:t>
      </w:r>
      <w:proofErr w:type="gramEnd"/>
      <w:r w:rsidRPr="00A10ADC">
        <w:rPr>
          <w:rFonts w:ascii="Times New Roman" w:hAnsi="Times New Roman" w:cs="Times New Roman"/>
        </w:rPr>
        <w:t xml:space="preserve"> the Word of God in) the book of --------, the ---- chapter, beginning with the ----  verse." Following the reading, the reader may say, "The Word of the Lord (</w:t>
      </w:r>
      <w:proofErr w:type="gramStart"/>
      <w:r w:rsidRPr="00A10ADC">
        <w:rPr>
          <w:rFonts w:ascii="Times New Roman" w:hAnsi="Times New Roman" w:cs="Times New Roman"/>
        </w:rPr>
        <w:t>God )</w:t>
      </w:r>
      <w:proofErr w:type="gramEnd"/>
      <w:r w:rsidRPr="00A10ADC">
        <w:rPr>
          <w:rFonts w:ascii="Times New Roman" w:hAnsi="Times New Roman" w:cs="Times New Roman"/>
        </w:rPr>
        <w:t>," and the people may respond, Thanks be to God. Or the reader may say, "Amen," and the people respond, Amen. If desired, the congregation may then sing a scripture acclamation such</w:t>
      </w:r>
      <w:r w:rsidR="00345575">
        <w:rPr>
          <w:rFonts w:ascii="Times New Roman" w:hAnsi="Times New Roman" w:cs="Times New Roman"/>
        </w:rPr>
        <w:t xml:space="preserve"> as one of those listed in </w:t>
      </w:r>
      <w:r w:rsidR="00345575" w:rsidRPr="00345575">
        <w:rPr>
          <w:rFonts w:ascii="Times New Roman" w:hAnsi="Times New Roman" w:cs="Times New Roman"/>
          <w:i/>
        </w:rPr>
        <w:t>UMH</w:t>
      </w:r>
      <w:r w:rsidR="00345575">
        <w:rPr>
          <w:rFonts w:ascii="Times New Roman" w:hAnsi="Times New Roman" w:cs="Times New Roman"/>
        </w:rPr>
        <w:t xml:space="preserve"> </w:t>
      </w:r>
      <w:r w:rsidRPr="00A10ADC">
        <w:rPr>
          <w:rFonts w:ascii="Times New Roman" w:hAnsi="Times New Roman" w:cs="Times New Roman"/>
        </w:rPr>
        <w:t>951.</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After the first reading, a psalm or psalm portions may be sung or spoken as an Act of Praise</w:t>
      </w:r>
      <w:r w:rsidR="00345575">
        <w:rPr>
          <w:rFonts w:ascii="Times New Roman" w:hAnsi="Times New Roman" w:cs="Times New Roman"/>
        </w:rPr>
        <w:t xml:space="preserve">, the people standing. See </w:t>
      </w:r>
      <w:r w:rsidR="00345575" w:rsidRPr="00345575">
        <w:rPr>
          <w:rFonts w:ascii="Times New Roman" w:hAnsi="Times New Roman" w:cs="Times New Roman"/>
          <w:i/>
        </w:rPr>
        <w:t xml:space="preserve">UMH </w:t>
      </w:r>
      <w:r w:rsidRPr="00A10ADC">
        <w:rPr>
          <w:rFonts w:ascii="Times New Roman" w:hAnsi="Times New Roman" w:cs="Times New Roman"/>
        </w:rPr>
        <w:t xml:space="preserve">735-862 and the lectionary for suggested psalms on </w:t>
      </w:r>
      <w:r w:rsidR="00345575" w:rsidRPr="00345575">
        <w:rPr>
          <w:rFonts w:ascii="Times New Roman" w:hAnsi="Times New Roman" w:cs="Times New Roman"/>
          <w:i/>
        </w:rPr>
        <w:t>UMBOW</w:t>
      </w:r>
      <w:r w:rsidR="00345575">
        <w:rPr>
          <w:rFonts w:ascii="Times New Roman" w:hAnsi="Times New Roman" w:cs="Times New Roman"/>
        </w:rPr>
        <w:t xml:space="preserve"> </w:t>
      </w:r>
      <w:r w:rsidRPr="00A10ADC">
        <w:rPr>
          <w:rFonts w:ascii="Times New Roman" w:hAnsi="Times New Roman" w:cs="Times New Roman"/>
        </w:rPr>
        <w:t>227-37. An anthem based on the psalm is also appropriate.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Before the final reading, a hymn or song related to the scriptures of the day, or an alleluia, may be sung.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Because in the reading of the four Gospels we are addressed by the words of Christ and experience this as an encounter with the living Christ, many Christians prefer to stand and greet Christ with an Allelui</w:t>
      </w:r>
      <w:r w:rsidR="00345575">
        <w:rPr>
          <w:rFonts w:ascii="Times New Roman" w:hAnsi="Times New Roman" w:cs="Times New Roman"/>
        </w:rPr>
        <w:t xml:space="preserve">a! </w:t>
      </w:r>
      <w:proofErr w:type="gramStart"/>
      <w:r w:rsidR="00345575">
        <w:rPr>
          <w:rFonts w:ascii="Times New Roman" w:hAnsi="Times New Roman" w:cs="Times New Roman"/>
        </w:rPr>
        <w:t>except</w:t>
      </w:r>
      <w:proofErr w:type="gramEnd"/>
      <w:r w:rsidR="00345575">
        <w:rPr>
          <w:rFonts w:ascii="Times New Roman" w:hAnsi="Times New Roman" w:cs="Times New Roman"/>
        </w:rPr>
        <w:t xml:space="preserve"> during Lent (see </w:t>
      </w:r>
      <w:r w:rsidR="00345575" w:rsidRPr="00345575">
        <w:rPr>
          <w:rFonts w:ascii="Times New Roman" w:hAnsi="Times New Roman" w:cs="Times New Roman"/>
          <w:i/>
        </w:rPr>
        <w:t>UMH</w:t>
      </w:r>
      <w:r w:rsidR="00345575">
        <w:rPr>
          <w:rFonts w:ascii="Times New Roman" w:hAnsi="Times New Roman" w:cs="Times New Roman"/>
        </w:rPr>
        <w:t xml:space="preserve"> </w:t>
      </w:r>
      <w:r w:rsidRPr="00A10ADC">
        <w:rPr>
          <w:rFonts w:ascii="Times New Roman" w:hAnsi="Times New Roman" w:cs="Times New Roman"/>
        </w:rPr>
        <w:t xml:space="preserve">78, 186, 486, and the other alleluias suggested under "Acclamations" on </w:t>
      </w:r>
      <w:r w:rsidRPr="00A10ADC">
        <w:rPr>
          <w:rFonts w:ascii="Times New Roman" w:hAnsi="Times New Roman" w:cs="Times New Roman"/>
        </w:rPr>
        <w:lastRenderedPageBreak/>
        <w:t>19) and remain standing for the reading of the Gospel as an act of respect for the Christ who is addressing us.</w:t>
      </w:r>
    </w:p>
    <w:p w:rsidR="00B33FC4" w:rsidRPr="00A10ADC" w:rsidRDefault="00B33FC4" w:rsidP="00B33FC4">
      <w:pPr>
        <w:spacing w:after="0"/>
        <w:rPr>
          <w:rFonts w:ascii="Times New Roman" w:hAnsi="Times New Roman" w:cs="Times New Roman"/>
        </w:rPr>
      </w:pPr>
    </w:p>
    <w:p w:rsidR="00B33FC4" w:rsidRPr="00345575" w:rsidRDefault="00B33FC4" w:rsidP="00B33FC4">
      <w:pPr>
        <w:spacing w:after="0"/>
        <w:rPr>
          <w:rFonts w:ascii="Times New Roman" w:hAnsi="Times New Roman" w:cs="Times New Roman"/>
          <w:sz w:val="24"/>
          <w:szCs w:val="24"/>
        </w:rPr>
      </w:pPr>
      <w:r w:rsidRPr="00345575">
        <w:rPr>
          <w:rFonts w:ascii="Times New Roman" w:hAnsi="Times New Roman" w:cs="Times New Roman"/>
          <w:sz w:val="24"/>
          <w:szCs w:val="24"/>
        </w:rPr>
        <w:t>SERMON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One or more of the scripture readings is interpreted and proclaimed.</w:t>
      </w:r>
    </w:p>
    <w:p w:rsidR="00B33FC4" w:rsidRPr="00A10ADC" w:rsidRDefault="00B33FC4" w:rsidP="00B33FC4">
      <w:pPr>
        <w:spacing w:after="0"/>
        <w:rPr>
          <w:rFonts w:ascii="Times New Roman" w:hAnsi="Times New Roman" w:cs="Times New Roman"/>
        </w:rPr>
      </w:pPr>
    </w:p>
    <w:p w:rsidR="00345575" w:rsidRDefault="00B33FC4" w:rsidP="00345575">
      <w:pPr>
        <w:spacing w:after="0"/>
        <w:rPr>
          <w:rFonts w:ascii="Times New Roman" w:hAnsi="Times New Roman" w:cs="Times New Roman"/>
        </w:rPr>
      </w:pPr>
      <w:r w:rsidRPr="00A10ADC">
        <w:rPr>
          <w:rFonts w:ascii="Times New Roman" w:hAnsi="Times New Roman" w:cs="Times New Roman"/>
        </w:rPr>
        <w:t>Children, youth, and adults should hear and respond to the Proclamation of the Word. The sermon should communicate effectively with as wide a range of ages and stages of faith development as possible. If necessary, sharing the Word with children may be placed earlier in the service as a response to the reading of one of the scripture lessons. This sharing should focus on the Word of the day and be in styles appropriate to the developmental levels of the children present. Specific and concrete stories and narratives are especially encouraged.</w:t>
      </w:r>
    </w:p>
    <w:p w:rsidR="00B33FC4" w:rsidRPr="00A10ADC" w:rsidRDefault="00345575" w:rsidP="00345575">
      <w:pPr>
        <w:spacing w:after="0"/>
        <w:rPr>
          <w:rFonts w:ascii="Times New Roman" w:hAnsi="Times New Roman" w:cs="Times New Roman"/>
        </w:rPr>
      </w:pPr>
      <w:r w:rsidRPr="00A10ADC">
        <w:rPr>
          <w:rFonts w:ascii="Times New Roman" w:hAnsi="Times New Roman" w:cs="Times New Roman"/>
        </w:rPr>
        <w:t xml:space="preserve"> </w:t>
      </w:r>
    </w:p>
    <w:p w:rsidR="00B33FC4" w:rsidRPr="00345575" w:rsidRDefault="00B33FC4" w:rsidP="00B33FC4">
      <w:pPr>
        <w:spacing w:after="0"/>
        <w:rPr>
          <w:rFonts w:ascii="Times New Roman" w:hAnsi="Times New Roman" w:cs="Times New Roman"/>
          <w:sz w:val="24"/>
          <w:szCs w:val="24"/>
        </w:rPr>
      </w:pPr>
      <w:r w:rsidRPr="00345575">
        <w:rPr>
          <w:rFonts w:ascii="Times New Roman" w:hAnsi="Times New Roman" w:cs="Times New Roman"/>
          <w:sz w:val="24"/>
          <w:szCs w:val="24"/>
        </w:rPr>
        <w:t>RESPONSE TO THE WORD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This should include an Invitation to Christian Discipleship, followed by a hymn of invitation (</w:t>
      </w:r>
      <w:proofErr w:type="gramStart"/>
      <w:r w:rsidRPr="00A10ADC">
        <w:rPr>
          <w:rFonts w:ascii="Times New Roman" w:hAnsi="Times New Roman" w:cs="Times New Roman"/>
        </w:rPr>
        <w:t>UMH  337</w:t>
      </w:r>
      <w:proofErr w:type="gramEnd"/>
      <w:r w:rsidRPr="00A10ADC">
        <w:rPr>
          <w:rFonts w:ascii="Times New Roman" w:hAnsi="Times New Roman" w:cs="Times New Roman"/>
        </w:rPr>
        <w:t>-50); or by a baptismal, confirmation, or reaffirmation hymn (UMH  604-11); or by one of the hymns listed under Commitment in UMH  939; or by another hymn that is an appropriate response to the sermon. Responses may also include: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1) A first commitment to Christ, which may be followed if appropriate by enrollment in a preparatory group for baptism or confirmation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2) Reaffirmation of Faith (see </w:t>
      </w:r>
      <w:r w:rsidR="00345575" w:rsidRPr="00345575">
        <w:rPr>
          <w:rFonts w:ascii="Times New Roman" w:hAnsi="Times New Roman" w:cs="Times New Roman"/>
          <w:i/>
        </w:rPr>
        <w:t>UMBOW</w:t>
      </w:r>
      <w:r w:rsidR="00345575">
        <w:rPr>
          <w:rFonts w:ascii="Times New Roman" w:hAnsi="Times New Roman" w:cs="Times New Roman"/>
        </w:rPr>
        <w:t xml:space="preserve"> </w:t>
      </w:r>
      <w:r w:rsidRPr="00A10ADC">
        <w:rPr>
          <w:rFonts w:ascii="Times New Roman" w:hAnsi="Times New Roman" w:cs="Times New Roman"/>
        </w:rPr>
        <w:t>86-94, 106-10, or 588-89)</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3) Appropriate portions of the Baptismal Covenant: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 Holy Baptism</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b) Confirmation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c) Congregational reaffirmation of the Baptismal Covenant </w:t>
      </w:r>
    </w:p>
    <w:p w:rsidR="00345575" w:rsidRDefault="00B33FC4" w:rsidP="00B33FC4">
      <w:pPr>
        <w:spacing w:after="0"/>
        <w:rPr>
          <w:rFonts w:ascii="Times New Roman" w:hAnsi="Times New Roman" w:cs="Times New Roman"/>
        </w:rPr>
      </w:pPr>
      <w:r w:rsidRPr="00A10ADC">
        <w:rPr>
          <w:rFonts w:ascii="Times New Roman" w:hAnsi="Times New Roman" w:cs="Times New Roman"/>
        </w:rPr>
        <w:t xml:space="preserve">   d) Reception into The United Methodist Church of those not already United Methodists    </w:t>
      </w:r>
    </w:p>
    <w:p w:rsidR="00B33FC4" w:rsidRPr="00A10ADC" w:rsidRDefault="00345575" w:rsidP="00345575">
      <w:pPr>
        <w:spacing w:after="0"/>
        <w:rPr>
          <w:rFonts w:ascii="Times New Roman" w:hAnsi="Times New Roman" w:cs="Times New Roman"/>
        </w:rPr>
      </w:pPr>
      <w:r>
        <w:rPr>
          <w:rFonts w:ascii="Times New Roman" w:hAnsi="Times New Roman" w:cs="Times New Roman"/>
        </w:rPr>
        <w:t xml:space="preserve">   </w:t>
      </w:r>
      <w:r w:rsidR="00B33FC4" w:rsidRPr="00A10ADC">
        <w:rPr>
          <w:rFonts w:ascii="Times New Roman" w:hAnsi="Times New Roman" w:cs="Times New Roman"/>
        </w:rPr>
        <w:t xml:space="preserve">e) Reception into the Local Congregation </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4) Installation and recognition services for church officers, workers, or groups (see 593-605)</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5) Other acts of worship such as services of healing that are appropriate responses to the Proclamation of the Word (see </w:t>
      </w:r>
      <w:r w:rsidR="00345575" w:rsidRPr="00345575">
        <w:rPr>
          <w:rFonts w:ascii="Times New Roman" w:hAnsi="Times New Roman" w:cs="Times New Roman"/>
          <w:i/>
        </w:rPr>
        <w:t>UMBOW</w:t>
      </w:r>
      <w:r w:rsidR="00345575">
        <w:rPr>
          <w:rFonts w:ascii="Times New Roman" w:hAnsi="Times New Roman" w:cs="Times New Roman"/>
        </w:rPr>
        <w:t xml:space="preserve"> </w:t>
      </w:r>
      <w:r w:rsidRPr="00A10ADC">
        <w:rPr>
          <w:rFonts w:ascii="Times New Roman" w:hAnsi="Times New Roman" w:cs="Times New Roman"/>
        </w:rPr>
        <w:t>585-90, 613-29)</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6) Consecration or dedication services relating to the church building or its furnishings (see </w:t>
      </w:r>
      <w:r w:rsidR="00345575" w:rsidRPr="00345575">
        <w:rPr>
          <w:rFonts w:ascii="Times New Roman" w:hAnsi="Times New Roman" w:cs="Times New Roman"/>
          <w:i/>
        </w:rPr>
        <w:t>UMBOW</w:t>
      </w:r>
      <w:r w:rsidR="00345575">
        <w:rPr>
          <w:rFonts w:ascii="Times New Roman" w:hAnsi="Times New Roman" w:cs="Times New Roman"/>
        </w:rPr>
        <w:t xml:space="preserve"> </w:t>
      </w:r>
      <w:r w:rsidRPr="00A10ADC">
        <w:rPr>
          <w:rFonts w:ascii="Times New Roman" w:hAnsi="Times New Roman" w:cs="Times New Roman"/>
        </w:rPr>
        <w:t>606-07, 610-12, 630-51)</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7) Congregational or individual commitment to specific actions such as missions (see </w:t>
      </w:r>
      <w:r w:rsidR="00345575" w:rsidRPr="00345575">
        <w:rPr>
          <w:rFonts w:ascii="Times New Roman" w:hAnsi="Times New Roman" w:cs="Times New Roman"/>
          <w:i/>
        </w:rPr>
        <w:t>UMBOW</w:t>
      </w:r>
      <w:r w:rsidR="00345575">
        <w:rPr>
          <w:rFonts w:ascii="Times New Roman" w:hAnsi="Times New Roman" w:cs="Times New Roman"/>
        </w:rPr>
        <w:t xml:space="preserve"> </w:t>
      </w:r>
      <w:r w:rsidRPr="00A10ADC">
        <w:rPr>
          <w:rFonts w:ascii="Times New Roman" w:hAnsi="Times New Roman" w:cs="Times New Roman"/>
        </w:rPr>
        <w:t>591-92) or reconciliation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lastRenderedPageBreak/>
        <w:t>8) A time of silent reflection or spoken expressions from the congregation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9) The Apostles' C</w:t>
      </w:r>
      <w:r w:rsidR="00345575">
        <w:rPr>
          <w:rFonts w:ascii="Times New Roman" w:hAnsi="Times New Roman" w:cs="Times New Roman"/>
        </w:rPr>
        <w:t xml:space="preserve">reed or another creed (see </w:t>
      </w:r>
      <w:r w:rsidR="00345575" w:rsidRPr="00345575">
        <w:rPr>
          <w:rFonts w:ascii="Times New Roman" w:hAnsi="Times New Roman" w:cs="Times New Roman"/>
          <w:i/>
        </w:rPr>
        <w:t>UMH</w:t>
      </w:r>
      <w:r w:rsidR="00345575">
        <w:rPr>
          <w:rFonts w:ascii="Times New Roman" w:hAnsi="Times New Roman" w:cs="Times New Roman"/>
        </w:rPr>
        <w:t xml:space="preserve"> </w:t>
      </w:r>
      <w:r w:rsidRPr="00A10ADC">
        <w:rPr>
          <w:rFonts w:ascii="Times New Roman" w:hAnsi="Times New Roman" w:cs="Times New Roman"/>
        </w:rPr>
        <w:t>880-89), except when already used in the Baptismal Covenant</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w:t>
      </w:r>
      <w:r w:rsidR="00345575">
        <w:rPr>
          <w:rFonts w:ascii="Times New Roman" w:hAnsi="Times New Roman" w:cs="Times New Roman"/>
        </w:rPr>
        <w:t>e Believe in One True God (</w:t>
      </w:r>
      <w:r w:rsidR="00345575" w:rsidRPr="00345575">
        <w:rPr>
          <w:rFonts w:ascii="Times New Roman" w:hAnsi="Times New Roman" w:cs="Times New Roman"/>
          <w:i/>
        </w:rPr>
        <w:t>UMH</w:t>
      </w:r>
      <w:r w:rsidR="00345575">
        <w:rPr>
          <w:rFonts w:ascii="Times New Roman" w:hAnsi="Times New Roman" w:cs="Times New Roman"/>
        </w:rPr>
        <w:t xml:space="preserve"> </w:t>
      </w:r>
      <w:r w:rsidRPr="00A10ADC">
        <w:rPr>
          <w:rFonts w:ascii="Times New Roman" w:hAnsi="Times New Roman" w:cs="Times New Roman"/>
        </w:rPr>
        <w:t xml:space="preserve">85) may be sung as a creed, or one of the following in the </w:t>
      </w:r>
      <w:proofErr w:type="gramStart"/>
      <w:r w:rsidRPr="00345575">
        <w:rPr>
          <w:rFonts w:ascii="Times New Roman" w:hAnsi="Times New Roman" w:cs="Times New Roman"/>
          <w:i/>
        </w:rPr>
        <w:t>UMH</w:t>
      </w:r>
      <w:r w:rsidRPr="00A10ADC">
        <w:rPr>
          <w:rFonts w:ascii="Times New Roman" w:hAnsi="Times New Roman" w:cs="Times New Roman"/>
        </w:rPr>
        <w:t xml:space="preserve">  may</w:t>
      </w:r>
      <w:proofErr w:type="gramEnd"/>
      <w:r w:rsidRPr="00A10ADC">
        <w:rPr>
          <w:rFonts w:ascii="Times New Roman" w:hAnsi="Times New Roman" w:cs="Times New Roman"/>
        </w:rPr>
        <w:t xml:space="preserve"> be sung as a response to the creed:</w:t>
      </w:r>
    </w:p>
    <w:p w:rsidR="00B33FC4" w:rsidRPr="00A10ADC" w:rsidRDefault="00B33FC4" w:rsidP="00B33FC4">
      <w:pPr>
        <w:spacing w:after="0"/>
        <w:rPr>
          <w:rFonts w:ascii="Times New Roman" w:hAnsi="Times New Roman" w:cs="Times New Roman"/>
        </w:rPr>
      </w:pPr>
    </w:p>
    <w:p w:rsidR="00345575" w:rsidRPr="00A10ADC" w:rsidRDefault="00B33FC4" w:rsidP="00345575">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177  He</w:t>
      </w:r>
      <w:proofErr w:type="gramEnd"/>
      <w:r w:rsidRPr="00A10ADC">
        <w:rPr>
          <w:rFonts w:ascii="Times New Roman" w:hAnsi="Times New Roman" w:cs="Times New Roman"/>
        </w:rPr>
        <w:t xml:space="preserve"> Is Lord</w:t>
      </w:r>
      <w:r w:rsidR="00345575" w:rsidRPr="00A10ADC">
        <w:rPr>
          <w:rFonts w:ascii="Times New Roman" w:hAnsi="Times New Roman" w:cs="Times New Roman"/>
        </w:rPr>
        <w:t xml:space="preserve">   </w:t>
      </w:r>
      <w:r w:rsidR="00345575">
        <w:rPr>
          <w:rFonts w:ascii="Times New Roman" w:hAnsi="Times New Roman" w:cs="Times New Roman"/>
        </w:rPr>
        <w:tab/>
      </w:r>
      <w:r w:rsidR="00345575" w:rsidRPr="00A10ADC">
        <w:rPr>
          <w:rFonts w:ascii="Times New Roman" w:hAnsi="Times New Roman" w:cs="Times New Roman"/>
        </w:rPr>
        <w:t>98  To God Be the Glory</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99  My</w:t>
      </w:r>
      <w:proofErr w:type="gramEnd"/>
      <w:r w:rsidRPr="00A10ADC">
        <w:rPr>
          <w:rFonts w:ascii="Times New Roman" w:hAnsi="Times New Roman" w:cs="Times New Roman"/>
        </w:rPr>
        <w:t xml:space="preserve"> Tribute</w:t>
      </w:r>
    </w:p>
    <w:p w:rsidR="00B33FC4" w:rsidRPr="00A10ADC" w:rsidRDefault="00B33FC4" w:rsidP="00B33FC4">
      <w:pPr>
        <w:spacing w:after="0"/>
        <w:rPr>
          <w:rFonts w:ascii="Times New Roman" w:hAnsi="Times New Roman" w:cs="Times New Roman"/>
        </w:rPr>
      </w:pPr>
    </w:p>
    <w:p w:rsidR="00B33FC4" w:rsidRPr="00345575" w:rsidRDefault="00B33FC4" w:rsidP="00B33FC4">
      <w:pPr>
        <w:spacing w:after="0"/>
        <w:rPr>
          <w:rFonts w:ascii="Times New Roman" w:hAnsi="Times New Roman" w:cs="Times New Roman"/>
          <w:sz w:val="24"/>
          <w:szCs w:val="24"/>
        </w:rPr>
      </w:pPr>
      <w:r w:rsidRPr="00345575">
        <w:rPr>
          <w:rFonts w:ascii="Times New Roman" w:hAnsi="Times New Roman" w:cs="Times New Roman"/>
          <w:sz w:val="24"/>
          <w:szCs w:val="24"/>
        </w:rPr>
        <w:t>CONCERNS AND PRAYERS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Joys and concerns to be included in the prayers may be expressed. Prayer may take one or more of these forms: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1) Brief intercessions, petitions, and thanksgivings may be prayed by the leader or by members of the congregation. Each of these prayers may be followed by a common response, such as Lord, hear our prayer, spoken or sung by all, or one of the following from </w:t>
      </w:r>
      <w:proofErr w:type="gramStart"/>
      <w:r w:rsidRPr="00A10ADC">
        <w:rPr>
          <w:rFonts w:ascii="Times New Roman" w:hAnsi="Times New Roman" w:cs="Times New Roman"/>
        </w:rPr>
        <w:t>UMH :</w:t>
      </w:r>
      <w:proofErr w:type="gramEnd"/>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490  Hear</w:t>
      </w:r>
      <w:proofErr w:type="gramEnd"/>
      <w:r w:rsidRPr="00A10ADC">
        <w:rPr>
          <w:rFonts w:ascii="Times New Roman" w:hAnsi="Times New Roman" w:cs="Times New Roman"/>
        </w:rPr>
        <w:t xml:space="preserve"> Us, O God</w:t>
      </w:r>
      <w:r w:rsidR="00345575">
        <w:rPr>
          <w:rFonts w:ascii="Times New Roman" w:hAnsi="Times New Roman" w:cs="Times New Roman"/>
        </w:rPr>
        <w:tab/>
      </w:r>
      <w:r w:rsidR="00345575">
        <w:rPr>
          <w:rFonts w:ascii="Times New Roman" w:hAnsi="Times New Roman" w:cs="Times New Roman"/>
        </w:rPr>
        <w:tab/>
      </w:r>
      <w:r w:rsidR="00345575" w:rsidRPr="00A10ADC">
        <w:rPr>
          <w:rFonts w:ascii="Times New Roman" w:hAnsi="Times New Roman" w:cs="Times New Roman"/>
        </w:rPr>
        <w:t>485  Let Us Pray to the Lord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488  Jesus</w:t>
      </w:r>
      <w:proofErr w:type="gramEnd"/>
      <w:r w:rsidRPr="00A10ADC">
        <w:rPr>
          <w:rFonts w:ascii="Times New Roman" w:hAnsi="Times New Roman" w:cs="Times New Roman"/>
        </w:rPr>
        <w:t>, Remember Me</w:t>
      </w:r>
      <w:r w:rsidR="00345575">
        <w:rPr>
          <w:rFonts w:ascii="Times New Roman" w:hAnsi="Times New Roman" w:cs="Times New Roman"/>
        </w:rPr>
        <w:tab/>
      </w:r>
      <w:r w:rsidRPr="00A10ADC">
        <w:rPr>
          <w:rFonts w:ascii="Times New Roman" w:hAnsi="Times New Roman" w:cs="Times New Roman"/>
        </w:rPr>
        <w:t>487  This Is Our Prayer</w:t>
      </w:r>
    </w:p>
    <w:p w:rsidR="00345575" w:rsidRDefault="00345575"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2) A litany of intercession and petition (see </w:t>
      </w:r>
      <w:r w:rsidR="00345575" w:rsidRPr="00345575">
        <w:rPr>
          <w:rFonts w:ascii="Times New Roman" w:hAnsi="Times New Roman" w:cs="Times New Roman"/>
          <w:i/>
        </w:rPr>
        <w:t>UMBOW</w:t>
      </w:r>
      <w:r w:rsidR="00345575">
        <w:rPr>
          <w:rFonts w:ascii="Times New Roman" w:hAnsi="Times New Roman" w:cs="Times New Roman"/>
        </w:rPr>
        <w:t xml:space="preserve"> </w:t>
      </w:r>
      <w:r w:rsidRPr="00A10ADC">
        <w:rPr>
          <w:rFonts w:ascii="Times New Roman" w:hAnsi="Times New Roman" w:cs="Times New Roman"/>
        </w:rPr>
        <w:t>495).</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3) A bidding prayer or prayer of petition (see </w:t>
      </w:r>
      <w:proofErr w:type="gramStart"/>
      <w:r w:rsidR="00345575" w:rsidRPr="00345575">
        <w:rPr>
          <w:rFonts w:ascii="Times New Roman" w:hAnsi="Times New Roman" w:cs="Times New Roman"/>
          <w:i/>
        </w:rPr>
        <w:t>UMBOW</w:t>
      </w:r>
      <w:r w:rsidR="00345575" w:rsidRPr="00A10ADC">
        <w:rPr>
          <w:rFonts w:ascii="Times New Roman" w:hAnsi="Times New Roman" w:cs="Times New Roman"/>
        </w:rPr>
        <w:t xml:space="preserve"> </w:t>
      </w:r>
      <w:r w:rsidR="00345575">
        <w:rPr>
          <w:rFonts w:ascii="Times New Roman" w:hAnsi="Times New Roman" w:cs="Times New Roman"/>
        </w:rPr>
        <w:t xml:space="preserve"> </w:t>
      </w:r>
      <w:r w:rsidRPr="00A10ADC">
        <w:rPr>
          <w:rFonts w:ascii="Times New Roman" w:hAnsi="Times New Roman" w:cs="Times New Roman"/>
        </w:rPr>
        <w:t>497</w:t>
      </w:r>
      <w:proofErr w:type="gramEnd"/>
      <w:r w:rsidRPr="00A10ADC">
        <w:rPr>
          <w:rFonts w:ascii="Times New Roman" w:hAnsi="Times New Roman" w:cs="Times New Roman"/>
        </w:rPr>
        <w:t xml:space="preserve">-530). This may also include blessings for persons (see </w:t>
      </w:r>
      <w:proofErr w:type="gramStart"/>
      <w:r w:rsidR="00345575" w:rsidRPr="00345575">
        <w:rPr>
          <w:rFonts w:ascii="Times New Roman" w:hAnsi="Times New Roman" w:cs="Times New Roman"/>
          <w:i/>
        </w:rPr>
        <w:t>UMBOW</w:t>
      </w:r>
      <w:r w:rsidR="00345575" w:rsidRPr="00A10ADC">
        <w:rPr>
          <w:rFonts w:ascii="Times New Roman" w:hAnsi="Times New Roman" w:cs="Times New Roman"/>
        </w:rPr>
        <w:t xml:space="preserve"> </w:t>
      </w:r>
      <w:r w:rsidR="00345575">
        <w:rPr>
          <w:rFonts w:ascii="Times New Roman" w:hAnsi="Times New Roman" w:cs="Times New Roman"/>
        </w:rPr>
        <w:t xml:space="preserve"> </w:t>
      </w:r>
      <w:r w:rsidRPr="00A10ADC">
        <w:rPr>
          <w:rFonts w:ascii="Times New Roman" w:hAnsi="Times New Roman" w:cs="Times New Roman"/>
        </w:rPr>
        <w:t>531</w:t>
      </w:r>
      <w:proofErr w:type="gramEnd"/>
      <w:r w:rsidRPr="00A10ADC">
        <w:rPr>
          <w:rFonts w:ascii="Times New Roman" w:hAnsi="Times New Roman" w:cs="Times New Roman"/>
        </w:rPr>
        <w:t xml:space="preserve">-48) and prayers for special Sundays or days on the secular and denominational calendar (see </w:t>
      </w:r>
      <w:r w:rsidR="00345575" w:rsidRPr="00345575">
        <w:rPr>
          <w:rFonts w:ascii="Times New Roman" w:hAnsi="Times New Roman" w:cs="Times New Roman"/>
          <w:i/>
        </w:rPr>
        <w:t>UMBOW</w:t>
      </w:r>
      <w:r w:rsidR="00345575" w:rsidRPr="00A10ADC">
        <w:rPr>
          <w:rFonts w:ascii="Times New Roman" w:hAnsi="Times New Roman" w:cs="Times New Roman"/>
        </w:rPr>
        <w:t xml:space="preserve"> </w:t>
      </w:r>
      <w:r w:rsidR="00345575">
        <w:rPr>
          <w:rFonts w:ascii="Times New Roman" w:hAnsi="Times New Roman" w:cs="Times New Roman"/>
        </w:rPr>
        <w:t xml:space="preserve"> </w:t>
      </w:r>
      <w:r w:rsidRPr="00A10ADC">
        <w:rPr>
          <w:rFonts w:ascii="Times New Roman" w:hAnsi="Times New Roman" w:cs="Times New Roman"/>
        </w:rPr>
        <w:t>422-44).</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4) Pastoral prayer, in which the pastor composes and offers a prayer gathering up the concerns of the church and of the world. The congregation's participation in the prayer is expressed by the unison sung or spoken Amen at the end of the prayer. So that the people may know when to sing or speak their Amen, the pastor may regularly end the prayer with words such as, "through (in the name </w:t>
      </w:r>
      <w:proofErr w:type="gramStart"/>
      <w:r w:rsidRPr="00A10ADC">
        <w:rPr>
          <w:rFonts w:ascii="Times New Roman" w:hAnsi="Times New Roman" w:cs="Times New Roman"/>
        </w:rPr>
        <w:t>of )</w:t>
      </w:r>
      <w:proofErr w:type="gramEnd"/>
      <w:r w:rsidRPr="00A10ADC">
        <w:rPr>
          <w:rFonts w:ascii="Times New Roman" w:hAnsi="Times New Roman" w:cs="Times New Roman"/>
        </w:rPr>
        <w:t xml:space="preserve"> Jesus Christ our Lord."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Prior to the prayers, prayer concerns or requests may be gathered from the congregation orally or in writing.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The choir or congregation may sing an invitation to prayer such as one of those listed in </w:t>
      </w:r>
      <w:r w:rsidRPr="00345575">
        <w:rPr>
          <w:rFonts w:ascii="Times New Roman" w:hAnsi="Times New Roman" w:cs="Times New Roman"/>
          <w:i/>
        </w:rPr>
        <w:t>UMH</w:t>
      </w:r>
      <w:r w:rsidR="00345575">
        <w:rPr>
          <w:rFonts w:ascii="Times New Roman" w:hAnsi="Times New Roman" w:cs="Times New Roman"/>
        </w:rPr>
        <w:t xml:space="preserve"> </w:t>
      </w:r>
      <w:r w:rsidRPr="00A10ADC">
        <w:rPr>
          <w:rFonts w:ascii="Times New Roman" w:hAnsi="Times New Roman" w:cs="Times New Roman"/>
        </w:rPr>
        <w:t>951-52. See also</w:t>
      </w:r>
      <w:r w:rsidR="00345575">
        <w:rPr>
          <w:rFonts w:ascii="Times New Roman" w:hAnsi="Times New Roman" w:cs="Times New Roman"/>
        </w:rPr>
        <w:t xml:space="preserve"> in </w:t>
      </w:r>
      <w:r w:rsidR="00345575" w:rsidRPr="00345575">
        <w:rPr>
          <w:rFonts w:ascii="Times New Roman" w:hAnsi="Times New Roman" w:cs="Times New Roman"/>
          <w:i/>
        </w:rPr>
        <w:t>UMBOW</w:t>
      </w:r>
      <w:r w:rsidRPr="00A10ADC">
        <w:rPr>
          <w:rFonts w:ascii="Times New Roman" w:hAnsi="Times New Roman" w:cs="Times New Roman"/>
        </w:rPr>
        <w:t xml:space="preserve">: Call to Prayer (Hymn 196); Jesus, We Are Praying (Hymn 192); Where Two or Three Are Gathered </w:t>
      </w:r>
      <w:proofErr w:type="gramStart"/>
      <w:r w:rsidRPr="00A10ADC">
        <w:rPr>
          <w:rFonts w:ascii="Times New Roman" w:hAnsi="Times New Roman" w:cs="Times New Roman"/>
        </w:rPr>
        <w:t>( Hymn</w:t>
      </w:r>
      <w:proofErr w:type="gramEnd"/>
      <w:r w:rsidRPr="00A10ADC">
        <w:rPr>
          <w:rFonts w:ascii="Times New Roman" w:hAnsi="Times New Roman" w:cs="Times New Roman"/>
        </w:rPr>
        <w:t xml:space="preserve"> 202)</w:t>
      </w:r>
      <w:r w:rsidR="00345575">
        <w:rPr>
          <w:rFonts w:ascii="Times New Roman" w:hAnsi="Times New Roman" w:cs="Times New Roman"/>
        </w:rPr>
        <w:t>.</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lastRenderedPageBreak/>
        <w:t xml:space="preserve">The congregation may sing </w:t>
      </w:r>
      <w:r w:rsidRPr="00345575">
        <w:rPr>
          <w:rFonts w:ascii="Times New Roman" w:hAnsi="Times New Roman" w:cs="Times New Roman"/>
          <w:b/>
        </w:rPr>
        <w:t>Amen</w:t>
      </w:r>
      <w:r w:rsidR="00345575">
        <w:rPr>
          <w:rFonts w:ascii="Times New Roman" w:hAnsi="Times New Roman" w:cs="Times New Roman"/>
        </w:rPr>
        <w:t xml:space="preserve"> (see </w:t>
      </w:r>
      <w:r w:rsidR="00345575" w:rsidRPr="00345575">
        <w:rPr>
          <w:rFonts w:ascii="Times New Roman" w:hAnsi="Times New Roman" w:cs="Times New Roman"/>
          <w:i/>
        </w:rPr>
        <w:t>UMH</w:t>
      </w:r>
      <w:r w:rsidR="00345575">
        <w:rPr>
          <w:rFonts w:ascii="Times New Roman" w:hAnsi="Times New Roman" w:cs="Times New Roman"/>
        </w:rPr>
        <w:t xml:space="preserve"> </w:t>
      </w:r>
      <w:r w:rsidRPr="00A10ADC">
        <w:rPr>
          <w:rFonts w:ascii="Times New Roman" w:hAnsi="Times New Roman" w:cs="Times New Roman"/>
        </w:rPr>
        <w:t>897-904), or a prayer response such</w:t>
      </w:r>
      <w:r w:rsidR="00345575">
        <w:rPr>
          <w:rFonts w:ascii="Times New Roman" w:hAnsi="Times New Roman" w:cs="Times New Roman"/>
        </w:rPr>
        <w:t xml:space="preserve"> as one of those listed in </w:t>
      </w:r>
      <w:r w:rsidR="00345575" w:rsidRPr="00345575">
        <w:rPr>
          <w:rFonts w:ascii="Times New Roman" w:hAnsi="Times New Roman" w:cs="Times New Roman"/>
          <w:i/>
        </w:rPr>
        <w:t>UMH</w:t>
      </w:r>
      <w:r w:rsidR="00345575">
        <w:rPr>
          <w:rFonts w:ascii="Times New Roman" w:hAnsi="Times New Roman" w:cs="Times New Roman"/>
        </w:rPr>
        <w:t xml:space="preserve"> 952, </w:t>
      </w:r>
      <w:proofErr w:type="spellStart"/>
      <w:r w:rsidR="00345575">
        <w:rPr>
          <w:rFonts w:ascii="Times New Roman" w:hAnsi="Times New Roman" w:cs="Times New Roman"/>
        </w:rPr>
        <w:t>Heleluyan</w:t>
      </w:r>
      <w:proofErr w:type="spellEnd"/>
      <w:r w:rsidR="00345575">
        <w:rPr>
          <w:rFonts w:ascii="Times New Roman" w:hAnsi="Times New Roman" w:cs="Times New Roman"/>
        </w:rPr>
        <w:t xml:space="preserve"> (</w:t>
      </w:r>
      <w:r w:rsidR="00345575" w:rsidRPr="00345575">
        <w:rPr>
          <w:rFonts w:ascii="Times New Roman" w:hAnsi="Times New Roman" w:cs="Times New Roman"/>
          <w:i/>
        </w:rPr>
        <w:t>UMH</w:t>
      </w:r>
      <w:r w:rsidR="00345575">
        <w:rPr>
          <w:rFonts w:ascii="Times New Roman" w:hAnsi="Times New Roman" w:cs="Times New Roman"/>
        </w:rPr>
        <w:t xml:space="preserve"> 78), or Remember Me (</w:t>
      </w:r>
      <w:r w:rsidR="00345575" w:rsidRPr="00345575">
        <w:rPr>
          <w:rFonts w:ascii="Times New Roman" w:hAnsi="Times New Roman" w:cs="Times New Roman"/>
          <w:i/>
        </w:rPr>
        <w:t>UMH</w:t>
      </w:r>
      <w:r w:rsidRPr="00A10ADC">
        <w:rPr>
          <w:rFonts w:ascii="Times New Roman" w:hAnsi="Times New Roman" w:cs="Times New Roman"/>
        </w:rPr>
        <w:t xml:space="preserve"> 491).</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During this time persons may be invited to kneel at the communion rail.</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Congregations that do not wish to place the Concerns and Prayers and the Offering after the Proclamation of the Word may place them at the Opening Prayers and Praise in the service. The Opening Prayers may be expanded to include the Concerns and Prayers, with th</w:t>
      </w:r>
      <w:r w:rsidR="00345575">
        <w:rPr>
          <w:rFonts w:ascii="Times New Roman" w:hAnsi="Times New Roman" w:cs="Times New Roman"/>
        </w:rPr>
        <w:t>e Offering following, accompan</w:t>
      </w:r>
      <w:r w:rsidRPr="00A10ADC">
        <w:rPr>
          <w:rFonts w:ascii="Times New Roman" w:hAnsi="Times New Roman" w:cs="Times New Roman"/>
        </w:rPr>
        <w:t>ied by an act of praise or by an organ or other instrumental voluntary.</w:t>
      </w:r>
    </w:p>
    <w:p w:rsidR="00B33FC4" w:rsidRPr="00A10ADC" w:rsidRDefault="00B33FC4" w:rsidP="00B33FC4">
      <w:pPr>
        <w:spacing w:after="0"/>
        <w:rPr>
          <w:rFonts w:ascii="Times New Roman" w:hAnsi="Times New Roman" w:cs="Times New Roman"/>
        </w:rPr>
      </w:pPr>
    </w:p>
    <w:p w:rsidR="00B33FC4" w:rsidRPr="00345575" w:rsidRDefault="00B33FC4" w:rsidP="00B33FC4">
      <w:pPr>
        <w:spacing w:after="0"/>
        <w:rPr>
          <w:rFonts w:ascii="Times New Roman" w:hAnsi="Times New Roman" w:cs="Times New Roman"/>
          <w:sz w:val="24"/>
          <w:szCs w:val="24"/>
        </w:rPr>
      </w:pPr>
      <w:r w:rsidRPr="00345575">
        <w:rPr>
          <w:rFonts w:ascii="Times New Roman" w:hAnsi="Times New Roman" w:cs="Times New Roman"/>
          <w:sz w:val="24"/>
          <w:szCs w:val="24"/>
        </w:rPr>
        <w:t>CONFESSION, PARDON, AND PEACE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See the discussion of confession and pardon on 20-21 for an explanation of this act of worship, with musical suggestions. The following is a sample of the kind of confession-pardon sequence used here or during the Entrance: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Let us confess our sin against God and our neighbors.</w:t>
      </w:r>
    </w:p>
    <w:p w:rsidR="00B33FC4" w:rsidRPr="00A10ADC" w:rsidRDefault="00B33FC4" w:rsidP="00B33FC4">
      <w:pPr>
        <w:spacing w:after="0"/>
        <w:rPr>
          <w:rFonts w:ascii="Times New Roman" w:hAnsi="Times New Roman" w:cs="Times New Roman"/>
        </w:rPr>
      </w:pPr>
    </w:p>
    <w:p w:rsidR="00B33FC4" w:rsidRPr="00345575" w:rsidRDefault="00B33FC4" w:rsidP="00B33FC4">
      <w:pPr>
        <w:spacing w:after="0"/>
        <w:rPr>
          <w:rFonts w:ascii="Times New Roman" w:hAnsi="Times New Roman" w:cs="Times New Roman"/>
          <w:b/>
        </w:rPr>
      </w:pPr>
      <w:r w:rsidRPr="00A10ADC">
        <w:rPr>
          <w:rFonts w:ascii="Times New Roman" w:hAnsi="Times New Roman" w:cs="Times New Roman"/>
        </w:rPr>
        <w:t xml:space="preserve">  </w:t>
      </w:r>
      <w:r w:rsidRPr="00345575">
        <w:rPr>
          <w:rFonts w:ascii="Times New Roman" w:hAnsi="Times New Roman" w:cs="Times New Roman"/>
          <w:b/>
        </w:rPr>
        <w:t>Most merciful God, we confess that we have sinned against you</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w:t>
      </w:r>
      <w:proofErr w:type="gramStart"/>
      <w:r w:rsidRPr="00345575">
        <w:rPr>
          <w:rFonts w:ascii="Times New Roman" w:hAnsi="Times New Roman" w:cs="Times New Roman"/>
          <w:b/>
        </w:rPr>
        <w:t>in</w:t>
      </w:r>
      <w:proofErr w:type="gramEnd"/>
      <w:r w:rsidRPr="00345575">
        <w:rPr>
          <w:rFonts w:ascii="Times New Roman" w:hAnsi="Times New Roman" w:cs="Times New Roman"/>
          <w:b/>
        </w:rPr>
        <w:t xml:space="preserve"> thought, word, and deed,</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w:t>
      </w:r>
      <w:proofErr w:type="gramStart"/>
      <w:r w:rsidRPr="00345575">
        <w:rPr>
          <w:rFonts w:ascii="Times New Roman" w:hAnsi="Times New Roman" w:cs="Times New Roman"/>
          <w:b/>
        </w:rPr>
        <w:t>by</w:t>
      </w:r>
      <w:proofErr w:type="gramEnd"/>
      <w:r w:rsidRPr="00345575">
        <w:rPr>
          <w:rFonts w:ascii="Times New Roman" w:hAnsi="Times New Roman" w:cs="Times New Roman"/>
          <w:b/>
        </w:rPr>
        <w:t xml:space="preserve"> what we have done, and by what we have left undone.</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We have not loved you with our whole heart;</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w:t>
      </w:r>
      <w:proofErr w:type="gramStart"/>
      <w:r w:rsidRPr="00345575">
        <w:rPr>
          <w:rFonts w:ascii="Times New Roman" w:hAnsi="Times New Roman" w:cs="Times New Roman"/>
          <w:b/>
        </w:rPr>
        <w:t>we</w:t>
      </w:r>
      <w:proofErr w:type="gramEnd"/>
      <w:r w:rsidRPr="00345575">
        <w:rPr>
          <w:rFonts w:ascii="Times New Roman" w:hAnsi="Times New Roman" w:cs="Times New Roman"/>
          <w:b/>
        </w:rPr>
        <w:t xml:space="preserve"> have not loved our neighbors as ourselves.</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We are truly sorry and we humbly repent.</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For the sake of your Son Jesus Christ, have mercy on us and forgive us;</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w:t>
      </w:r>
      <w:proofErr w:type="gramStart"/>
      <w:r w:rsidRPr="00345575">
        <w:rPr>
          <w:rFonts w:ascii="Times New Roman" w:hAnsi="Times New Roman" w:cs="Times New Roman"/>
          <w:b/>
        </w:rPr>
        <w:t>that</w:t>
      </w:r>
      <w:proofErr w:type="gramEnd"/>
      <w:r w:rsidRPr="00345575">
        <w:rPr>
          <w:rFonts w:ascii="Times New Roman" w:hAnsi="Times New Roman" w:cs="Times New Roman"/>
          <w:b/>
        </w:rPr>
        <w:t xml:space="preserve"> we may delight in your will, and walk in your ways,</w:t>
      </w:r>
    </w:p>
    <w:p w:rsidR="00B33FC4" w:rsidRPr="00345575" w:rsidRDefault="00B33FC4" w:rsidP="00B33FC4">
      <w:pPr>
        <w:spacing w:after="0"/>
        <w:rPr>
          <w:rFonts w:ascii="Times New Roman" w:hAnsi="Times New Roman" w:cs="Times New Roman"/>
          <w:b/>
        </w:rPr>
      </w:pPr>
      <w:r w:rsidRPr="00345575">
        <w:rPr>
          <w:rFonts w:ascii="Times New Roman" w:hAnsi="Times New Roman" w:cs="Times New Roman"/>
          <w:b/>
        </w:rPr>
        <w:t xml:space="preserve">  </w:t>
      </w:r>
      <w:proofErr w:type="gramStart"/>
      <w:r w:rsidRPr="00345575">
        <w:rPr>
          <w:rFonts w:ascii="Times New Roman" w:hAnsi="Times New Roman" w:cs="Times New Roman"/>
          <w:b/>
        </w:rPr>
        <w:t>to</w:t>
      </w:r>
      <w:proofErr w:type="gramEnd"/>
      <w:r w:rsidRPr="00345575">
        <w:rPr>
          <w:rFonts w:ascii="Times New Roman" w:hAnsi="Times New Roman" w:cs="Times New Roman"/>
          <w:b/>
        </w:rPr>
        <w:t xml:space="preserve"> the glory of your name. Amen.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345575" w:rsidRDefault="00B33FC4" w:rsidP="00B33FC4">
      <w:pPr>
        <w:spacing w:after="0"/>
        <w:rPr>
          <w:rFonts w:ascii="Times New Roman" w:hAnsi="Times New Roman" w:cs="Times New Roman"/>
          <w:i/>
        </w:rPr>
      </w:pPr>
      <w:r w:rsidRPr="00345575">
        <w:rPr>
          <w:rFonts w:ascii="Times New Roman" w:hAnsi="Times New Roman" w:cs="Times New Roman"/>
          <w:i/>
        </w:rPr>
        <w:t>All offer prayers of confession in silence.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Almighty God </w:t>
      </w:r>
      <w:proofErr w:type="gramStart"/>
      <w:r w:rsidRPr="00A10ADC">
        <w:rPr>
          <w:rFonts w:ascii="Times New Roman" w:hAnsi="Times New Roman" w:cs="Times New Roman"/>
        </w:rPr>
        <w:t>have</w:t>
      </w:r>
      <w:proofErr w:type="gramEnd"/>
      <w:r w:rsidRPr="00A10ADC">
        <w:rPr>
          <w:rFonts w:ascii="Times New Roman" w:hAnsi="Times New Roman" w:cs="Times New Roman"/>
        </w:rPr>
        <w:t xml:space="preserve"> mercy on you,</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forgive</w:t>
      </w:r>
      <w:proofErr w:type="gramEnd"/>
      <w:r w:rsidRPr="00A10ADC">
        <w:rPr>
          <w:rFonts w:ascii="Times New Roman" w:hAnsi="Times New Roman" w:cs="Times New Roman"/>
        </w:rPr>
        <w:t xml:space="preserve"> all your sins through our Lord Jesus Christ,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strengthen</w:t>
      </w:r>
      <w:proofErr w:type="gramEnd"/>
      <w:r w:rsidRPr="00A10ADC">
        <w:rPr>
          <w:rFonts w:ascii="Times New Roman" w:hAnsi="Times New Roman" w:cs="Times New Roman"/>
        </w:rPr>
        <w:t xml:space="preserve"> you in all goodness,</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and</w:t>
      </w:r>
      <w:proofErr w:type="gramEnd"/>
      <w:r w:rsidRPr="00A10ADC">
        <w:rPr>
          <w:rFonts w:ascii="Times New Roman" w:hAnsi="Times New Roman" w:cs="Times New Roman"/>
        </w:rPr>
        <w:t xml:space="preserve"> by the power of the Holy Spirit keep you in eternal life. </w:t>
      </w:r>
      <w:r w:rsidRPr="00345575">
        <w:rPr>
          <w:rFonts w:ascii="Times New Roman" w:hAnsi="Times New Roman" w:cs="Times New Roman"/>
          <w:b/>
        </w:rPr>
        <w:t>Amen.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people may offer one another signs of reconciliation and love, particularly when Holy Communion is celebrated. The Peace is an act of reconciliation and blessing, based on New Testament Christian practice (Romans 16:16; 1 Corinthians 16:20; 2 Corinthians 13:12; 1 Thessalonians 5:26; 1 Peter 5:14). Its placement immediately before the Offering recalls Matthew 5:23-24. It is not simply our peace but the peace of Christ that we offer. The gestures and words used may vary widely, depending on the temperament and customs of the people and the nature of the occasion. For example, one may clasp another's hand and say, "The peace of Christ be with you," and the other respond, "And also with you." The Peace is not to be confused with the ritual of frie</w:t>
      </w:r>
      <w:r w:rsidR="00345575">
        <w:rPr>
          <w:rFonts w:ascii="Times New Roman" w:hAnsi="Times New Roman" w:cs="Times New Roman"/>
        </w:rPr>
        <w:t xml:space="preserve">ndship or welcoming of visitors. </w:t>
      </w:r>
      <w:r w:rsidRPr="00A10ADC">
        <w:rPr>
          <w:rFonts w:ascii="Times New Roman" w:hAnsi="Times New Roman" w:cs="Times New Roman"/>
        </w:rPr>
        <w:t>If the Confession and Pardon are placed earlier in the service, the Peace may still be observed at this time in the service.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choir may lead one of the followi</w:t>
      </w:r>
      <w:r w:rsidR="00345575">
        <w:rPr>
          <w:rFonts w:ascii="Times New Roman" w:hAnsi="Times New Roman" w:cs="Times New Roman"/>
        </w:rPr>
        <w:t xml:space="preserve">ng from </w:t>
      </w:r>
      <w:r w:rsidR="00345575" w:rsidRPr="00345575">
        <w:rPr>
          <w:rFonts w:ascii="Times New Roman" w:hAnsi="Times New Roman" w:cs="Times New Roman"/>
          <w:i/>
        </w:rPr>
        <w:t>UMH</w:t>
      </w:r>
      <w:r w:rsidRPr="00A10ADC">
        <w:rPr>
          <w:rFonts w:ascii="Times New Roman" w:hAnsi="Times New Roman" w:cs="Times New Roman"/>
        </w:rPr>
        <w:t xml:space="preserve"> during the Peace or at its conclusion: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620  One</w:t>
      </w:r>
      <w:proofErr w:type="gramEnd"/>
      <w:r w:rsidRPr="00A10ADC">
        <w:rPr>
          <w:rFonts w:ascii="Times New Roman" w:hAnsi="Times New Roman" w:cs="Times New Roman"/>
        </w:rPr>
        <w:t xml:space="preserve"> Bread, One Body</w:t>
      </w:r>
      <w:r w:rsidR="00345575" w:rsidRPr="00A10ADC">
        <w:rPr>
          <w:rFonts w:ascii="Times New Roman" w:hAnsi="Times New Roman" w:cs="Times New Roman"/>
        </w:rPr>
        <w:t xml:space="preserve">  </w:t>
      </w:r>
      <w:r w:rsidR="00345575">
        <w:rPr>
          <w:rFonts w:ascii="Times New Roman" w:hAnsi="Times New Roman" w:cs="Times New Roman"/>
        </w:rPr>
        <w:tab/>
        <w:t xml:space="preserve">667  Shalom </w:t>
      </w:r>
      <w:proofErr w:type="spellStart"/>
      <w:r w:rsidR="00345575">
        <w:rPr>
          <w:rFonts w:ascii="Times New Roman" w:hAnsi="Times New Roman" w:cs="Times New Roman"/>
        </w:rPr>
        <w:t>Chaverim</w:t>
      </w:r>
      <w:proofErr w:type="spellEnd"/>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666  Shalom</w:t>
      </w:r>
      <w:proofErr w:type="gramEnd"/>
      <w:r w:rsidRPr="00A10ADC">
        <w:rPr>
          <w:rFonts w:ascii="Times New Roman" w:hAnsi="Times New Roman" w:cs="Times New Roman"/>
        </w:rPr>
        <w:t xml:space="preserve"> to You</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345575" w:rsidRDefault="00B33FC4" w:rsidP="00B33FC4">
      <w:pPr>
        <w:spacing w:after="0"/>
        <w:rPr>
          <w:rFonts w:ascii="Times New Roman" w:hAnsi="Times New Roman" w:cs="Times New Roman"/>
          <w:sz w:val="24"/>
          <w:szCs w:val="24"/>
        </w:rPr>
      </w:pPr>
      <w:r w:rsidRPr="00345575">
        <w:rPr>
          <w:rFonts w:ascii="Times New Roman" w:hAnsi="Times New Roman" w:cs="Times New Roman"/>
          <w:sz w:val="24"/>
          <w:szCs w:val="24"/>
        </w:rPr>
        <w:t>OFFERING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An offering may include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1) Monetary gifts or products of labor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Other appropriate gifts, such as memorial gifts or other items to be dedicated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3) The bread and cup, brought by representatives of the people to the Lord's </w:t>
      </w:r>
      <w:proofErr w:type="gramStart"/>
      <w:r w:rsidRPr="00A10ADC">
        <w:rPr>
          <w:rFonts w:ascii="Times New Roman" w:hAnsi="Times New Roman" w:cs="Times New Roman"/>
        </w:rPr>
        <w:t>table</w:t>
      </w:r>
      <w:proofErr w:type="gramEnd"/>
      <w:r w:rsidRPr="00A10ADC">
        <w:rPr>
          <w:rFonts w:ascii="Times New Roman" w:hAnsi="Times New Roman" w:cs="Times New Roman"/>
        </w:rPr>
        <w:t xml:space="preserve"> with the other gifts, or uncovered if already in place, if Holy Communion is to follow</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As the gifts are received and presented, there may also be offered: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1) A hymn--if Holy Communion is to follow, a hymn of invitation may be sung, such as one of these in </w:t>
      </w:r>
      <w:proofErr w:type="gramStart"/>
      <w:r w:rsidRPr="00345575">
        <w:rPr>
          <w:rFonts w:ascii="Times New Roman" w:hAnsi="Times New Roman" w:cs="Times New Roman"/>
          <w:i/>
        </w:rPr>
        <w:t>UMH</w:t>
      </w:r>
      <w:r w:rsidRPr="00A10ADC">
        <w:rPr>
          <w:rFonts w:ascii="Times New Roman" w:hAnsi="Times New Roman" w:cs="Times New Roman"/>
        </w:rPr>
        <w:t xml:space="preserve"> :</w:t>
      </w:r>
      <w:proofErr w:type="gramEnd"/>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621  Be</w:t>
      </w:r>
      <w:proofErr w:type="gramEnd"/>
      <w:r w:rsidRPr="00A10ADC">
        <w:rPr>
          <w:rFonts w:ascii="Times New Roman" w:hAnsi="Times New Roman" w:cs="Times New Roman"/>
        </w:rPr>
        <w:t xml:space="preserve"> Present at Our Table, Lord</w:t>
      </w:r>
      <w:r w:rsidR="00345575">
        <w:rPr>
          <w:rFonts w:ascii="Times New Roman" w:hAnsi="Times New Roman" w:cs="Times New Roman"/>
        </w:rPr>
        <w:tab/>
      </w:r>
      <w:r w:rsidR="00345575">
        <w:rPr>
          <w:rFonts w:ascii="Times New Roman" w:hAnsi="Times New Roman" w:cs="Times New Roman"/>
        </w:rPr>
        <w:tab/>
      </w:r>
      <w:r w:rsidR="00345575" w:rsidRPr="00A10ADC">
        <w:rPr>
          <w:rFonts w:ascii="Times New Roman" w:hAnsi="Times New Roman" w:cs="Times New Roman"/>
        </w:rPr>
        <w:t>616  Come, Sinners, to the Gospel Feast (stanza 1)</w:t>
      </w:r>
    </w:p>
    <w:p w:rsidR="00345575" w:rsidRPr="00A10ADC" w:rsidRDefault="00B33FC4" w:rsidP="00345575">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319  Christ</w:t>
      </w:r>
      <w:proofErr w:type="gramEnd"/>
      <w:r w:rsidRPr="00A10ADC">
        <w:rPr>
          <w:rFonts w:ascii="Times New Roman" w:hAnsi="Times New Roman" w:cs="Times New Roman"/>
        </w:rPr>
        <w:t xml:space="preserve"> Jesus Lay in Death's Strong</w:t>
      </w:r>
      <w:r w:rsidR="00345575" w:rsidRPr="00A10ADC">
        <w:rPr>
          <w:rFonts w:ascii="Times New Roman" w:hAnsi="Times New Roman" w:cs="Times New Roman"/>
        </w:rPr>
        <w:t xml:space="preserve">  </w:t>
      </w:r>
      <w:r w:rsidR="00345575">
        <w:rPr>
          <w:rFonts w:ascii="Times New Roman" w:hAnsi="Times New Roman" w:cs="Times New Roman"/>
        </w:rPr>
        <w:tab/>
      </w:r>
      <w:r w:rsidR="00345575" w:rsidRPr="00A10ADC">
        <w:rPr>
          <w:rFonts w:ascii="Times New Roman" w:hAnsi="Times New Roman" w:cs="Times New Roman"/>
        </w:rPr>
        <w:t>510  Come, Ye Disconsolate</w:t>
      </w:r>
    </w:p>
    <w:p w:rsidR="00B33FC4" w:rsidRPr="00A10ADC" w:rsidRDefault="00345575" w:rsidP="00B33FC4">
      <w:pPr>
        <w:spacing w:after="0"/>
        <w:rPr>
          <w:rFonts w:ascii="Times New Roman" w:hAnsi="Times New Roman" w:cs="Times New Roman"/>
        </w:rPr>
      </w:pPr>
      <w:r w:rsidRPr="00A10ADC">
        <w:rPr>
          <w:rFonts w:ascii="Times New Roman" w:hAnsi="Times New Roman" w:cs="Times New Roman"/>
        </w:rPr>
        <w:t xml:space="preserve">        </w:t>
      </w:r>
      <w:r>
        <w:rPr>
          <w:rFonts w:ascii="Times New Roman" w:hAnsi="Times New Roman" w:cs="Times New Roman"/>
        </w:rPr>
        <w:t>Bands (stanza 4, sung by choir)</w:t>
      </w:r>
      <w:r w:rsidRPr="00A10AD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roofErr w:type="gramStart"/>
      <w:r w:rsidRPr="00A10ADC">
        <w:rPr>
          <w:rFonts w:ascii="Times New Roman" w:hAnsi="Times New Roman" w:cs="Times New Roman"/>
        </w:rPr>
        <w:t>6</w:t>
      </w:r>
      <w:r>
        <w:rPr>
          <w:rFonts w:ascii="Times New Roman" w:hAnsi="Times New Roman" w:cs="Times New Roman"/>
        </w:rPr>
        <w:t>18  Let</w:t>
      </w:r>
      <w:proofErr w:type="gramEnd"/>
      <w:r>
        <w:rPr>
          <w:rFonts w:ascii="Times New Roman" w:hAnsi="Times New Roman" w:cs="Times New Roman"/>
        </w:rPr>
        <w:t xml:space="preserve"> Us Break Bread Together</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699  Come</w:t>
      </w:r>
      <w:proofErr w:type="gramEnd"/>
      <w:r w:rsidRPr="00A10ADC">
        <w:rPr>
          <w:rFonts w:ascii="Times New Roman" w:hAnsi="Times New Roman" w:cs="Times New Roman"/>
        </w:rPr>
        <w:t>, and Let Us Sweetly Join</w:t>
      </w:r>
      <w:r w:rsidR="00345575" w:rsidRPr="00A10ADC">
        <w:rPr>
          <w:rFonts w:ascii="Times New Roman" w:hAnsi="Times New Roman" w:cs="Times New Roman"/>
        </w:rPr>
        <w:t xml:space="preserve">  </w:t>
      </w:r>
      <w:r w:rsidR="00345575">
        <w:rPr>
          <w:rFonts w:ascii="Times New Roman" w:hAnsi="Times New Roman" w:cs="Times New Roman"/>
        </w:rPr>
        <w:tab/>
      </w:r>
      <w:r w:rsidR="00345575">
        <w:rPr>
          <w:rFonts w:ascii="Times New Roman" w:hAnsi="Times New Roman" w:cs="Times New Roman"/>
        </w:rPr>
        <w:tab/>
      </w:r>
      <w:r w:rsidR="00345575" w:rsidRPr="00A10ADC">
        <w:rPr>
          <w:rFonts w:ascii="Times New Roman" w:hAnsi="Times New Roman" w:cs="Times New Roman"/>
        </w:rPr>
        <w:t>383  This Is a Day of New Beginning</w:t>
      </w:r>
      <w:r w:rsidR="00345575">
        <w:rPr>
          <w:rFonts w:ascii="Times New Roman" w:hAnsi="Times New Roman" w:cs="Times New Roman"/>
        </w:rPr>
        <w:t>s (stanza 5)</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625  Come</w:t>
      </w:r>
      <w:proofErr w:type="gramEnd"/>
      <w:r w:rsidRPr="00A10ADC">
        <w:rPr>
          <w:rFonts w:ascii="Times New Roman" w:hAnsi="Times New Roman" w:cs="Times New Roman"/>
        </w:rPr>
        <w:t>, Let Us Eat (stanzas 1, 2)</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164  Come</w:t>
      </w:r>
      <w:proofErr w:type="gramEnd"/>
      <w:r w:rsidRPr="00A10ADC">
        <w:rPr>
          <w:rFonts w:ascii="Times New Roman" w:hAnsi="Times New Roman" w:cs="Times New Roman"/>
        </w:rPr>
        <w:t>, My Way, My Truth,  M</w:t>
      </w:r>
      <w:r w:rsidR="00A756BF">
        <w:rPr>
          <w:rFonts w:ascii="Times New Roman" w:hAnsi="Times New Roman" w:cs="Times New Roman"/>
        </w:rPr>
        <w:t xml:space="preserve">y </w:t>
      </w:r>
      <w:r w:rsidRPr="00A10ADC">
        <w:rPr>
          <w:rFonts w:ascii="Times New Roman" w:hAnsi="Times New Roman" w:cs="Times New Roman"/>
        </w:rPr>
        <w:t>Life (stanza 2)</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A psalm</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3) An anthem</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4) Instrumental music</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5) A doxology or other musical response (see listings unde</w:t>
      </w:r>
      <w:r w:rsidR="00A756BF">
        <w:rPr>
          <w:rFonts w:ascii="Times New Roman" w:hAnsi="Times New Roman" w:cs="Times New Roman"/>
        </w:rPr>
        <w:t xml:space="preserve">r Doxology and Offering in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 xml:space="preserve">951-52 and </w:t>
      </w:r>
      <w:r w:rsidR="00A756BF">
        <w:rPr>
          <w:rFonts w:ascii="Times New Roman" w:hAnsi="Times New Roman" w:cs="Times New Roman"/>
        </w:rPr>
        <w:t>above</w:t>
      </w:r>
      <w:r w:rsidRPr="00A10ADC">
        <w:rPr>
          <w:rFonts w:ascii="Times New Roman" w:hAnsi="Times New Roman" w:cs="Times New Roman"/>
        </w:rPr>
        <w:t xml:space="preserve">), especially the following in </w:t>
      </w:r>
      <w:proofErr w:type="gramStart"/>
      <w:r w:rsidRPr="00A756BF">
        <w:rPr>
          <w:rFonts w:ascii="Times New Roman" w:hAnsi="Times New Roman" w:cs="Times New Roman"/>
          <w:i/>
        </w:rPr>
        <w:t>UMH</w:t>
      </w:r>
      <w:r w:rsidRPr="00A10ADC">
        <w:rPr>
          <w:rFonts w:ascii="Times New Roman" w:hAnsi="Times New Roman" w:cs="Times New Roman"/>
        </w:rPr>
        <w:t xml:space="preserve"> :</w:t>
      </w:r>
      <w:proofErr w:type="gramEnd"/>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588  All</w:t>
      </w:r>
      <w:proofErr w:type="gramEnd"/>
      <w:r w:rsidRPr="00A10ADC">
        <w:rPr>
          <w:rFonts w:ascii="Times New Roman" w:hAnsi="Times New Roman" w:cs="Times New Roman"/>
        </w:rPr>
        <w:t xml:space="preserve"> Things Come of Thee</w:t>
      </w:r>
      <w:r w:rsidR="00A756BF" w:rsidRPr="00A10ADC">
        <w:rPr>
          <w:rFonts w:ascii="Times New Roman" w:hAnsi="Times New Roman" w:cs="Times New Roman"/>
        </w:rPr>
        <w:t xml:space="preserve">  </w:t>
      </w:r>
      <w:r w:rsidR="00A756BF">
        <w:rPr>
          <w:rFonts w:ascii="Times New Roman" w:hAnsi="Times New Roman" w:cs="Times New Roman"/>
        </w:rPr>
        <w:tab/>
      </w:r>
      <w:r w:rsidR="00A756BF" w:rsidRPr="00A10ADC">
        <w:rPr>
          <w:rFonts w:ascii="Times New Roman" w:hAnsi="Times New Roman" w:cs="Times New Roman"/>
        </w:rPr>
        <w:t>640  Take</w:t>
      </w:r>
      <w:r w:rsidR="00A756BF">
        <w:rPr>
          <w:rFonts w:ascii="Times New Roman" w:hAnsi="Times New Roman" w:cs="Times New Roman"/>
        </w:rPr>
        <w:t xml:space="preserve"> Our Bread (refrain, communion)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621  Be</w:t>
      </w:r>
      <w:proofErr w:type="gramEnd"/>
      <w:r w:rsidRPr="00A10ADC">
        <w:rPr>
          <w:rFonts w:ascii="Times New Roman" w:hAnsi="Times New Roman" w:cs="Times New Roman"/>
        </w:rPr>
        <w:t xml:space="preserve"> Present at Our Table, Lord</w:t>
      </w:r>
      <w:r w:rsidR="00A756BF" w:rsidRPr="00A10ADC">
        <w:rPr>
          <w:rFonts w:ascii="Times New Roman" w:hAnsi="Times New Roman" w:cs="Times New Roman"/>
        </w:rPr>
        <w:t xml:space="preserve">   </w:t>
      </w:r>
      <w:r w:rsidR="00A756BF">
        <w:rPr>
          <w:rFonts w:ascii="Times New Roman" w:hAnsi="Times New Roman" w:cs="Times New Roman"/>
        </w:rPr>
        <w:tab/>
        <w:t>87  What Gift Can We Bring</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communion</w:t>
      </w:r>
      <w:proofErr w:type="gramEnd"/>
      <w:r w:rsidRPr="00A10ADC">
        <w:rPr>
          <w:rFonts w:ascii="Times New Roman" w:hAnsi="Times New Roman" w:cs="Times New Roman"/>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587  Bless</w:t>
      </w:r>
      <w:proofErr w:type="gramEnd"/>
      <w:r w:rsidRPr="00A10ADC">
        <w:rPr>
          <w:rFonts w:ascii="Times New Roman" w:hAnsi="Times New Roman" w:cs="Times New Roman"/>
        </w:rPr>
        <w:t xml:space="preserve"> Thou the Gifts</w:t>
      </w:r>
    </w:p>
    <w:p w:rsidR="00B33FC4" w:rsidRPr="00A10ADC" w:rsidRDefault="00B33FC4" w:rsidP="00B33FC4">
      <w:pPr>
        <w:spacing w:after="0"/>
        <w:rPr>
          <w:rFonts w:ascii="Times New Roman" w:hAnsi="Times New Roman" w:cs="Times New Roman"/>
        </w:rPr>
      </w:pPr>
    </w:p>
    <w:p w:rsidR="00B33FC4" w:rsidRPr="00A756BF" w:rsidRDefault="00B33FC4" w:rsidP="00B33FC4">
      <w:pPr>
        <w:spacing w:after="0"/>
        <w:rPr>
          <w:rFonts w:ascii="Times New Roman" w:hAnsi="Times New Roman" w:cs="Times New Roman"/>
          <w:sz w:val="20"/>
          <w:szCs w:val="20"/>
        </w:rPr>
      </w:pPr>
      <w:r w:rsidRPr="00A756BF">
        <w:rPr>
          <w:rFonts w:ascii="Times New Roman" w:hAnsi="Times New Roman" w:cs="Times New Roman"/>
          <w:i/>
          <w:sz w:val="20"/>
          <w:szCs w:val="20"/>
        </w:rPr>
        <w:lastRenderedPageBreak/>
        <w:t xml:space="preserve">   See also</w:t>
      </w:r>
      <w:r w:rsidR="00A756BF" w:rsidRPr="00A756BF">
        <w:rPr>
          <w:rFonts w:ascii="Times New Roman" w:hAnsi="Times New Roman" w:cs="Times New Roman"/>
          <w:i/>
          <w:sz w:val="20"/>
          <w:szCs w:val="20"/>
        </w:rPr>
        <w:t xml:space="preserve"> in</w:t>
      </w:r>
      <w:r w:rsidR="00A756BF" w:rsidRPr="00A756BF">
        <w:rPr>
          <w:rFonts w:ascii="Times New Roman" w:hAnsi="Times New Roman" w:cs="Times New Roman"/>
          <w:sz w:val="20"/>
          <w:szCs w:val="20"/>
        </w:rPr>
        <w:t xml:space="preserve"> UMBOW</w:t>
      </w:r>
      <w:r w:rsidRPr="00A756BF">
        <w:rPr>
          <w:rFonts w:ascii="Times New Roman" w:hAnsi="Times New Roman" w:cs="Times New Roman"/>
          <w:sz w:val="20"/>
          <w:szCs w:val="20"/>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Offertory Hymn: For the Gift of Creation (Hymn 179)</w:t>
      </w:r>
    </w:p>
    <w:p w:rsidR="00B33FC4" w:rsidRPr="00A10ADC" w:rsidRDefault="00B33FC4" w:rsidP="00B33FC4">
      <w:pPr>
        <w:spacing w:after="0"/>
        <w:rPr>
          <w:rFonts w:ascii="Times New Roman" w:hAnsi="Times New Roman" w:cs="Times New Roman"/>
        </w:rPr>
      </w:pPr>
    </w:p>
    <w:p w:rsidR="00B33FC4" w:rsidRPr="00A756BF" w:rsidRDefault="00B33FC4" w:rsidP="00A756BF">
      <w:pPr>
        <w:spacing w:after="0"/>
        <w:jc w:val="center"/>
        <w:rPr>
          <w:rFonts w:ascii="Times New Roman" w:hAnsi="Times New Roman" w:cs="Times New Roman"/>
          <w:sz w:val="28"/>
          <w:szCs w:val="28"/>
        </w:rPr>
      </w:pPr>
      <w:r w:rsidRPr="00A756BF">
        <w:rPr>
          <w:rFonts w:ascii="Times New Roman" w:hAnsi="Times New Roman" w:cs="Times New Roman"/>
          <w:sz w:val="28"/>
          <w:szCs w:val="28"/>
        </w:rPr>
        <w:t>THANKSGIVING (WITHOUT HOLY COMMUNION)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PRAYER OF THANKSGIVING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following or other Prayer of Thanksgiving (see 550-55) is prayed after the presentation of the gifts: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All things come from you, O God,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and</w:t>
      </w:r>
      <w:proofErr w:type="gramEnd"/>
      <w:r w:rsidRPr="00A10ADC">
        <w:rPr>
          <w:rFonts w:ascii="Times New Roman" w:hAnsi="Times New Roman" w:cs="Times New Roman"/>
        </w:rPr>
        <w:t xml:space="preserve"> with praise and thanksgiving we return to you what is yours.</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You created all that is, and with love formed us in your image.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When our love failed, your love remained steadfast.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You gave your only Son Jesus Christ to be our Savior,</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that</w:t>
      </w:r>
      <w:proofErr w:type="gramEnd"/>
      <w:r w:rsidRPr="00A10ADC">
        <w:rPr>
          <w:rFonts w:ascii="Times New Roman" w:hAnsi="Times New Roman" w:cs="Times New Roman"/>
        </w:rPr>
        <w:t xml:space="preserve"> we might have abundant and eternal life.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All that we are, and all that we have, is a trust from you.</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And so, in gratitude for all that you have done,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we</w:t>
      </w:r>
      <w:proofErr w:type="gramEnd"/>
      <w:r w:rsidRPr="00A10ADC">
        <w:rPr>
          <w:rFonts w:ascii="Times New Roman" w:hAnsi="Times New Roman" w:cs="Times New Roman"/>
        </w:rPr>
        <w:t xml:space="preserve"> offer you ourselves, and all that we have,</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in</w:t>
      </w:r>
      <w:proofErr w:type="gramEnd"/>
      <w:r w:rsidRPr="00A10ADC">
        <w:rPr>
          <w:rFonts w:ascii="Times New Roman" w:hAnsi="Times New Roman" w:cs="Times New Roman"/>
        </w:rPr>
        <w:t xml:space="preserve"> union with Christ's offering for us.</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By your Holy Spirit make us one with Christ, one with each other,</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and</w:t>
      </w:r>
      <w:proofErr w:type="gramEnd"/>
      <w:r w:rsidRPr="00A10ADC">
        <w:rPr>
          <w:rFonts w:ascii="Times New Roman" w:hAnsi="Times New Roman" w:cs="Times New Roman"/>
        </w:rPr>
        <w:t xml:space="preserve"> one in ministry to all the world;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through</w:t>
      </w:r>
      <w:proofErr w:type="gramEnd"/>
      <w:r w:rsidRPr="00A10ADC">
        <w:rPr>
          <w:rFonts w:ascii="Times New Roman" w:hAnsi="Times New Roman" w:cs="Times New Roman"/>
        </w:rPr>
        <w:t xml:space="preserve"> Jesus Christ our Lord. Amen.</w:t>
      </w:r>
    </w:p>
    <w:p w:rsidR="00B33FC4" w:rsidRPr="00A10ADC" w:rsidRDefault="00B33FC4" w:rsidP="00B33FC4">
      <w:pPr>
        <w:spacing w:after="0"/>
        <w:rPr>
          <w:rFonts w:ascii="Times New Roman" w:hAnsi="Times New Roman" w:cs="Times New Roman"/>
        </w:rPr>
      </w:pPr>
    </w:p>
    <w:p w:rsidR="00B33FC4" w:rsidRPr="00A756BF" w:rsidRDefault="00B33FC4" w:rsidP="00B33FC4">
      <w:pPr>
        <w:spacing w:after="0"/>
        <w:rPr>
          <w:rFonts w:ascii="Times New Roman" w:hAnsi="Times New Roman" w:cs="Times New Roman"/>
          <w:sz w:val="24"/>
          <w:szCs w:val="24"/>
        </w:rPr>
      </w:pPr>
      <w:r w:rsidRPr="00A756BF">
        <w:rPr>
          <w:rFonts w:ascii="Times New Roman" w:hAnsi="Times New Roman" w:cs="Times New Roman"/>
          <w:sz w:val="24"/>
          <w:szCs w:val="24"/>
        </w:rPr>
        <w:t>THE LORD'S PRAYER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All pray the Lord's Prayer,</w:t>
      </w:r>
      <w:r w:rsidR="00A756BF">
        <w:rPr>
          <w:rFonts w:ascii="Times New Roman" w:hAnsi="Times New Roman" w:cs="Times New Roman"/>
        </w:rPr>
        <w:t xml:space="preserve"> using one of the forms in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270-71, 894-96.</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 time of silence may follow the Lord's Prayer.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If Holy Communion is not celebrated, the service concludes with the Sending Forth. See 31-32.</w:t>
      </w:r>
    </w:p>
    <w:p w:rsidR="00B33FC4" w:rsidRPr="00A10ADC" w:rsidRDefault="00B33FC4" w:rsidP="00B33FC4">
      <w:pPr>
        <w:spacing w:after="0"/>
        <w:rPr>
          <w:rFonts w:ascii="Times New Roman" w:hAnsi="Times New Roman" w:cs="Times New Roman"/>
        </w:rPr>
      </w:pPr>
    </w:p>
    <w:p w:rsidR="00B33FC4" w:rsidRPr="00A756BF" w:rsidRDefault="00B33FC4" w:rsidP="00A756BF">
      <w:pPr>
        <w:spacing w:after="0"/>
        <w:jc w:val="center"/>
        <w:rPr>
          <w:rFonts w:ascii="Times New Roman" w:hAnsi="Times New Roman" w:cs="Times New Roman"/>
          <w:sz w:val="28"/>
          <w:szCs w:val="28"/>
        </w:rPr>
      </w:pPr>
      <w:r w:rsidRPr="00A756BF">
        <w:rPr>
          <w:rFonts w:ascii="Times New Roman" w:hAnsi="Times New Roman" w:cs="Times New Roman"/>
          <w:sz w:val="28"/>
          <w:szCs w:val="28"/>
        </w:rPr>
        <w:t>THANKSGIVING (WITH HOLY COMMUNION)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TAKING THE BREAD AND CUP</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This is the first of the four actions of Holy Communion, based on the actions of Jesus in the upper room.</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The pastor, standing behind the Lord's </w:t>
      </w:r>
      <w:proofErr w:type="gramStart"/>
      <w:r w:rsidRPr="00A10ADC">
        <w:rPr>
          <w:rFonts w:ascii="Times New Roman" w:hAnsi="Times New Roman" w:cs="Times New Roman"/>
        </w:rPr>
        <w:t>table</w:t>
      </w:r>
      <w:proofErr w:type="gramEnd"/>
      <w:r w:rsidRPr="00A10ADC">
        <w:rPr>
          <w:rFonts w:ascii="Times New Roman" w:hAnsi="Times New Roman" w:cs="Times New Roman"/>
        </w:rPr>
        <w:t xml:space="preserve">, takes the bread and cup, which have been placed on the Lord's table, and prepares them for the meal. If an altar table is fixed against the wall, the pastor may stand beside it, or a freestanding Lord's </w:t>
      </w:r>
      <w:proofErr w:type="gramStart"/>
      <w:r w:rsidRPr="00A10ADC">
        <w:rPr>
          <w:rFonts w:ascii="Times New Roman" w:hAnsi="Times New Roman" w:cs="Times New Roman"/>
        </w:rPr>
        <w:t>table</w:t>
      </w:r>
      <w:proofErr w:type="gramEnd"/>
      <w:r w:rsidRPr="00A10ADC">
        <w:rPr>
          <w:rFonts w:ascii="Times New Roman" w:hAnsi="Times New Roman" w:cs="Times New Roman"/>
        </w:rPr>
        <w:t xml:space="preserve"> may be placed in front of it. It is traditional that there </w:t>
      </w:r>
      <w:proofErr w:type="gramStart"/>
      <w:r w:rsidRPr="00A10ADC">
        <w:rPr>
          <w:rFonts w:ascii="Times New Roman" w:hAnsi="Times New Roman" w:cs="Times New Roman"/>
        </w:rPr>
        <w:t>be</w:t>
      </w:r>
      <w:proofErr w:type="gramEnd"/>
      <w:r w:rsidRPr="00A10ADC">
        <w:rPr>
          <w:rFonts w:ascii="Times New Roman" w:hAnsi="Times New Roman" w:cs="Times New Roman"/>
        </w:rPr>
        <w:t xml:space="preserve"> a white linen cloth covering the top of the Lord's table under the bread and cup; but this should not be confused with the paraments that hang down from the top of the Lord's table and show the color of the day or season. See the suggestions for colors on </w:t>
      </w:r>
      <w:r w:rsidR="00A756BF" w:rsidRPr="00345575">
        <w:rPr>
          <w:rFonts w:ascii="Times New Roman" w:hAnsi="Times New Roman" w:cs="Times New Roman"/>
          <w:i/>
        </w:rPr>
        <w:t>UMBOW</w:t>
      </w:r>
      <w:r w:rsidR="00A756BF" w:rsidRPr="00A10ADC">
        <w:rPr>
          <w:rFonts w:ascii="Times New Roman" w:hAnsi="Times New Roman" w:cs="Times New Roman"/>
        </w:rPr>
        <w:t xml:space="preserve"> </w:t>
      </w:r>
      <w:r w:rsidRPr="00A10ADC">
        <w:rPr>
          <w:rFonts w:ascii="Times New Roman" w:hAnsi="Times New Roman" w:cs="Times New Roman"/>
        </w:rPr>
        <w:t xml:space="preserve">226. It is also traditional that the bread and cup </w:t>
      </w:r>
      <w:r w:rsidRPr="00A10ADC">
        <w:rPr>
          <w:rFonts w:ascii="Times New Roman" w:hAnsi="Times New Roman" w:cs="Times New Roman"/>
        </w:rPr>
        <w:lastRenderedPageBreak/>
        <w:t xml:space="preserve">have been covered by a white linen </w:t>
      </w:r>
      <w:proofErr w:type="gramStart"/>
      <w:r w:rsidRPr="00A10ADC">
        <w:rPr>
          <w:rFonts w:ascii="Times New Roman" w:hAnsi="Times New Roman" w:cs="Times New Roman"/>
        </w:rPr>
        <w:t>napkin,</w:t>
      </w:r>
      <w:proofErr w:type="gramEnd"/>
      <w:r w:rsidRPr="00A10ADC">
        <w:rPr>
          <w:rFonts w:ascii="Times New Roman" w:hAnsi="Times New Roman" w:cs="Times New Roman"/>
        </w:rPr>
        <w:t xml:space="preserve"> or by a white linen-covered card over the cup, or by metal tray lids.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bread may be either leavened or unleavened. The use of a large uncut loaf of bread, which later in the service is broken and distributed to the people, follows the practice reported by Paul in 1 Corinthians 10:16-17 and symbolizes the fact that the Church is one body in Christ. This loaf may be baked by a member of the congregation. Pita bread is especially suited for use when the people commune by intinction (dipping the bread into the chalice). If the loaf is still wrapped or covered, the pastor should unwrap or uncover it before proceeding with the Great Thanksgiving but should not cut or break the bread. If wafers or bread cubes are used, the pastor should remove the lid(s) or covering.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 large cup, commonly called the chalice, is also a symbol of unity in Christ. If the cup has not already been filled, the pastor should fill it at this time. If individual cups are used, the pastor should remove the lid(s) or covering at this time. Although the historic and ecumenical Christian practice has been to use wine, the use of unfermented grape juice by The United Methodist Church and its predecessors since the late nineteenth century expresses pastoral concern for recovering alcoholics, enables the participation of children and youth, and supports the church's witness of abstinence.</w:t>
      </w:r>
    </w:p>
    <w:p w:rsidR="00B33FC4" w:rsidRPr="00A10ADC" w:rsidRDefault="00B33FC4" w:rsidP="00B33FC4">
      <w:pPr>
        <w:spacing w:after="0"/>
        <w:rPr>
          <w:rFonts w:ascii="Times New Roman" w:hAnsi="Times New Roman" w:cs="Times New Roman"/>
        </w:rPr>
      </w:pPr>
    </w:p>
    <w:p w:rsidR="00B33FC4" w:rsidRPr="00A756BF" w:rsidRDefault="00B33FC4" w:rsidP="00B33FC4">
      <w:pPr>
        <w:spacing w:after="0"/>
        <w:rPr>
          <w:rFonts w:ascii="Times New Roman" w:hAnsi="Times New Roman" w:cs="Times New Roman"/>
          <w:sz w:val="24"/>
          <w:szCs w:val="24"/>
        </w:rPr>
      </w:pPr>
      <w:r w:rsidRPr="00A756BF">
        <w:rPr>
          <w:rFonts w:ascii="Times New Roman" w:hAnsi="Times New Roman" w:cs="Times New Roman"/>
          <w:sz w:val="24"/>
          <w:szCs w:val="24"/>
        </w:rPr>
        <w:t>THE GREAT THANKSGIVING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roofErr w:type="gramStart"/>
      <w:r w:rsidRPr="00A10ADC">
        <w:rPr>
          <w:rFonts w:ascii="Times New Roman" w:hAnsi="Times New Roman" w:cs="Times New Roman"/>
        </w:rPr>
        <w:t>As Jesus gave thanks over (blessed) the bread and cup, so do the pastor and people.</w:t>
      </w:r>
      <w:proofErr w:type="gramEnd"/>
      <w:r w:rsidRPr="00A10ADC">
        <w:rPr>
          <w:rFonts w:ascii="Times New Roman" w:hAnsi="Times New Roman" w:cs="Times New Roman"/>
        </w:rPr>
        <w:t xml:space="preserve"> This prayer is led by the pastor appointed to that congregation and authorized by the bishop to administer the Sacraments there, or by some other ordained elder. If neither the pastor nor any other ordained person is present, a Love Feast (see 581-83) rather than Holy Communion should be celebrated. The pastor stands behind the Lord's </w:t>
      </w:r>
      <w:proofErr w:type="gramStart"/>
      <w:r w:rsidRPr="00A10ADC">
        <w:rPr>
          <w:rFonts w:ascii="Times New Roman" w:hAnsi="Times New Roman" w:cs="Times New Roman"/>
        </w:rPr>
        <w:t>table</w:t>
      </w:r>
      <w:proofErr w:type="gramEnd"/>
      <w:r w:rsidRPr="00A10ADC">
        <w:rPr>
          <w:rFonts w:ascii="Times New Roman" w:hAnsi="Times New Roman" w:cs="Times New Roman"/>
        </w:rPr>
        <w:t xml:space="preserve">, the people also standing. After an introductory dialogue between pastor and people, the pastor gives thanks appropriate to the occasion, remembering God's acts of salvation and the institution of the Lord's Supper, and invokes the present work of the Holy Spirit, concluding with praise to the Trinity. The people's responses of adoration and acclamation are interspersed, and the prayer concludes with the people's Amen. See the Great Thanksgivings in A Service of Word and Table I-IV and on </w:t>
      </w:r>
      <w:r w:rsidR="00A756BF" w:rsidRPr="00A756BF">
        <w:rPr>
          <w:rFonts w:ascii="Times New Roman" w:hAnsi="Times New Roman" w:cs="Times New Roman"/>
          <w:i/>
        </w:rPr>
        <w:t>UMBOW</w:t>
      </w:r>
      <w:r w:rsidR="00A756BF">
        <w:rPr>
          <w:rFonts w:ascii="Times New Roman" w:hAnsi="Times New Roman" w:cs="Times New Roman"/>
        </w:rPr>
        <w:t xml:space="preserve"> </w:t>
      </w:r>
      <w:r w:rsidRPr="00A10ADC">
        <w:rPr>
          <w:rFonts w:ascii="Times New Roman" w:hAnsi="Times New Roman" w:cs="Times New Roman"/>
        </w:rPr>
        <w:t>54-80. The people's responses may be sung, using the</w:t>
      </w:r>
      <w:r w:rsidR="00A756BF">
        <w:rPr>
          <w:rFonts w:ascii="Times New Roman" w:hAnsi="Times New Roman" w:cs="Times New Roman"/>
        </w:rPr>
        <w:t xml:space="preserve"> musical settings in </w:t>
      </w:r>
      <w:r w:rsidR="00A756BF" w:rsidRPr="00A756BF">
        <w:rPr>
          <w:rFonts w:ascii="Times New Roman" w:hAnsi="Times New Roman" w:cs="Times New Roman"/>
          <w:i/>
        </w:rPr>
        <w:t xml:space="preserve">UMH </w:t>
      </w:r>
      <w:r w:rsidRPr="00A10ADC">
        <w:rPr>
          <w:rFonts w:ascii="Times New Roman" w:hAnsi="Times New Roman" w:cs="Times New Roman"/>
        </w:rPr>
        <w:t>17-25.</w:t>
      </w:r>
    </w:p>
    <w:p w:rsidR="00B33FC4" w:rsidRPr="00A10ADC" w:rsidRDefault="00B33FC4" w:rsidP="00B33FC4">
      <w:pPr>
        <w:spacing w:after="0"/>
        <w:rPr>
          <w:rFonts w:ascii="Times New Roman" w:hAnsi="Times New Roman" w:cs="Times New Roman"/>
        </w:rPr>
      </w:pPr>
    </w:p>
    <w:p w:rsidR="00B33FC4" w:rsidRPr="00A756BF" w:rsidRDefault="00B33FC4" w:rsidP="00B33FC4">
      <w:pPr>
        <w:spacing w:after="0"/>
        <w:rPr>
          <w:rFonts w:ascii="Times New Roman" w:hAnsi="Times New Roman" w:cs="Times New Roman"/>
          <w:sz w:val="24"/>
          <w:szCs w:val="24"/>
        </w:rPr>
      </w:pPr>
      <w:r w:rsidRPr="00A756BF">
        <w:rPr>
          <w:rFonts w:ascii="Times New Roman" w:hAnsi="Times New Roman" w:cs="Times New Roman"/>
          <w:sz w:val="24"/>
          <w:szCs w:val="24"/>
        </w:rPr>
        <w:t>THE LORD'S PRAYER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All pray the Lord's Prayer,</w:t>
      </w:r>
      <w:r w:rsidR="00A756BF">
        <w:rPr>
          <w:rFonts w:ascii="Times New Roman" w:hAnsi="Times New Roman" w:cs="Times New Roman"/>
        </w:rPr>
        <w:t xml:space="preserve"> using one of the forms in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 xml:space="preserve">270-71, 894-96. This forms a bridge between the first </w:t>
      </w:r>
      <w:r w:rsidR="00A756BF">
        <w:rPr>
          <w:rFonts w:ascii="Times New Roman" w:hAnsi="Times New Roman" w:cs="Times New Roman"/>
        </w:rPr>
        <w:t xml:space="preserve">of the </w:t>
      </w:r>
      <w:r w:rsidRPr="00A10ADC">
        <w:rPr>
          <w:rFonts w:ascii="Times New Roman" w:hAnsi="Times New Roman" w:cs="Times New Roman"/>
        </w:rPr>
        <w:t xml:space="preserve">pair of actions in Holy Communion (Thanksgiving) and the </w:t>
      </w:r>
      <w:r w:rsidR="00A756BF">
        <w:rPr>
          <w:rFonts w:ascii="Times New Roman" w:hAnsi="Times New Roman" w:cs="Times New Roman"/>
        </w:rPr>
        <w:t>second</w:t>
      </w:r>
      <w:r w:rsidRPr="00A10ADC">
        <w:rPr>
          <w:rFonts w:ascii="Times New Roman" w:hAnsi="Times New Roman" w:cs="Times New Roman"/>
        </w:rPr>
        <w:t xml:space="preserve"> (Communion). It is both the sublime climax of our thanksgiving to God and the verbal entrance into a communion with God that is holy beyond words.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people may be called to pray the Lord's Prayer with this invitation: "And now, with the confidence of children of God, let us pray: ...."</w:t>
      </w:r>
    </w:p>
    <w:p w:rsidR="00B33FC4" w:rsidRPr="00A756BF" w:rsidRDefault="00B33FC4" w:rsidP="00B33FC4">
      <w:pPr>
        <w:spacing w:after="0"/>
        <w:rPr>
          <w:rFonts w:ascii="Times New Roman" w:hAnsi="Times New Roman" w:cs="Times New Roman"/>
          <w:sz w:val="24"/>
          <w:szCs w:val="24"/>
        </w:rPr>
      </w:pPr>
    </w:p>
    <w:p w:rsidR="00B33FC4" w:rsidRPr="00A756BF" w:rsidRDefault="00B33FC4" w:rsidP="00B33FC4">
      <w:pPr>
        <w:spacing w:after="0"/>
        <w:rPr>
          <w:rFonts w:ascii="Times New Roman" w:hAnsi="Times New Roman" w:cs="Times New Roman"/>
          <w:sz w:val="24"/>
          <w:szCs w:val="24"/>
        </w:rPr>
      </w:pPr>
      <w:r w:rsidRPr="00A756BF">
        <w:rPr>
          <w:rFonts w:ascii="Times New Roman" w:hAnsi="Times New Roman" w:cs="Times New Roman"/>
          <w:sz w:val="24"/>
          <w:szCs w:val="24"/>
        </w:rPr>
        <w:t>BREAKING THE BREAD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lastRenderedPageBreak/>
        <w:t xml:space="preserve">The third of the four actions of Holy Communion, like the first, is brief and preliminary to the act that immediately follows. It is a sequence of gestures inviting the people to come to the meal. The pastor, still standing behind the Lord's </w:t>
      </w:r>
      <w:proofErr w:type="gramStart"/>
      <w:r w:rsidRPr="00A10ADC">
        <w:rPr>
          <w:rFonts w:ascii="Times New Roman" w:hAnsi="Times New Roman" w:cs="Times New Roman"/>
        </w:rPr>
        <w:t>table</w:t>
      </w:r>
      <w:proofErr w:type="gramEnd"/>
      <w:r w:rsidRPr="00A10ADC">
        <w:rPr>
          <w:rFonts w:ascii="Times New Roman" w:hAnsi="Times New Roman" w:cs="Times New Roman"/>
        </w:rPr>
        <w:t>, lifts the unbroken and uncut loaf of bread in full view of the people and breaks it by hand, in silence or with appropriate words. If individual wafers or cubes of bread are used, one of the wafers (preferably a larger wafer) or a large piece of the bread from which the cubes have been cut should be broken. The pastor then raises the cup, or one of the cups, in silence or with appropriate words. See 39 for appropriate words to accompany these actions.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Following Breaking the Bread, the pastor may now announce that the table is ready and that people may come to be served, using a sentence such as, "Come, the table is ready."</w:t>
      </w:r>
    </w:p>
    <w:p w:rsidR="00B33FC4" w:rsidRPr="00A10ADC" w:rsidRDefault="00B33FC4" w:rsidP="00B33FC4">
      <w:pPr>
        <w:spacing w:after="0"/>
        <w:rPr>
          <w:rFonts w:ascii="Times New Roman" w:hAnsi="Times New Roman" w:cs="Times New Roman"/>
        </w:rPr>
      </w:pPr>
    </w:p>
    <w:p w:rsidR="00B33FC4" w:rsidRPr="00A756BF" w:rsidRDefault="00B33FC4" w:rsidP="00B33FC4">
      <w:pPr>
        <w:spacing w:after="0"/>
        <w:rPr>
          <w:rFonts w:ascii="Times New Roman" w:hAnsi="Times New Roman" w:cs="Times New Roman"/>
          <w:sz w:val="24"/>
          <w:szCs w:val="24"/>
        </w:rPr>
      </w:pPr>
      <w:r w:rsidRPr="00A756BF">
        <w:rPr>
          <w:rFonts w:ascii="Times New Roman" w:hAnsi="Times New Roman" w:cs="Times New Roman"/>
          <w:sz w:val="24"/>
          <w:szCs w:val="24"/>
        </w:rPr>
        <w:t>GIVING THE BREAD AND CUP</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In the fourth and last action of Holy Communion, the bread and cup are given to the people as Jesus gave them to the disciples. Laypersons as well as other clergy may assist the pastor in giving the bread and cup. All who intend to lead a Christian life, together with their children, are invited to receive the bread and cup. We have no tradition of refusing any who present themselves desiring to receive. Any or all of the people may receive them while standing, kneeling, or seated. It is our custom to serve each person individually, while exchanging these or other words: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r w:rsidRPr="00A756BF">
        <w:rPr>
          <w:rFonts w:ascii="Times New Roman" w:hAnsi="Times New Roman" w:cs="Times New Roman"/>
          <w:i/>
        </w:rPr>
        <w:t>Name</w:t>
      </w:r>
      <w:proofErr w:type="gramStart"/>
      <w:r w:rsidRPr="00A10ADC">
        <w:rPr>
          <w:rFonts w:ascii="Times New Roman" w:hAnsi="Times New Roman" w:cs="Times New Roman"/>
        </w:rPr>
        <w:t>, ]</w:t>
      </w:r>
      <w:proofErr w:type="gramEnd"/>
      <w:r w:rsidRPr="00A10ADC">
        <w:rPr>
          <w:rFonts w:ascii="Times New Roman" w:hAnsi="Times New Roman" w:cs="Times New Roman"/>
        </w:rPr>
        <w:t xml:space="preserve"> the body of Christ, given for you. Amen.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r w:rsidRPr="00A756BF">
        <w:rPr>
          <w:rFonts w:ascii="Times New Roman" w:hAnsi="Times New Roman" w:cs="Times New Roman"/>
          <w:i/>
        </w:rPr>
        <w:t>Name</w:t>
      </w:r>
      <w:proofErr w:type="gramStart"/>
      <w:r w:rsidRPr="00A10ADC">
        <w:rPr>
          <w:rFonts w:ascii="Times New Roman" w:hAnsi="Times New Roman" w:cs="Times New Roman"/>
        </w:rPr>
        <w:t>, ]</w:t>
      </w:r>
      <w:proofErr w:type="gramEnd"/>
      <w:r w:rsidRPr="00A10ADC">
        <w:rPr>
          <w:rFonts w:ascii="Times New Roman" w:hAnsi="Times New Roman" w:cs="Times New Roman"/>
        </w:rPr>
        <w:t xml:space="preserve"> the blood of Christ, given for you. Amen.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or</w:t>
      </w:r>
      <w:proofErr w:type="gramEnd"/>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The body of Christ, the bread of heaven.</w:t>
      </w:r>
      <w:proofErr w:type="gramEnd"/>
      <w:r w:rsidRPr="00A10ADC">
        <w:rPr>
          <w:rFonts w:ascii="Times New Roman" w:hAnsi="Times New Roman" w:cs="Times New Roman"/>
        </w:rPr>
        <w:t xml:space="preserve"> Amen.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The blood of Christ, the cup of salvation.</w:t>
      </w:r>
      <w:proofErr w:type="gramEnd"/>
      <w:r w:rsidRPr="00A10ADC">
        <w:rPr>
          <w:rFonts w:ascii="Times New Roman" w:hAnsi="Times New Roman" w:cs="Times New Roman"/>
        </w:rPr>
        <w:t xml:space="preserve"> Amen.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or</w:t>
      </w:r>
      <w:proofErr w:type="gramEnd"/>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Jesus Christ, the bread of heaven. Amen.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Jesus Christ, the cup of salvation. Amen.</w:t>
      </w:r>
    </w:p>
    <w:p w:rsidR="00A756BF" w:rsidRDefault="00A756BF"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Every effort should be made to make each person, and especially children, welcome at the table. It is particularly effective to look directly at the person being addressed, touch each person's hand while giving the bread and cup, and if possible call each person by name.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Serving one another acts out our faith that Christ is the giver of this holy meal and that we are receivers of Christ's grace. It is traditional that the pastor receive the bread and cup first and then serve those who are assisting in the giving of the bread and cup; but, if desired, the pastor and those assisting may receive last. One of those assisting may serve the pastor.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The congregation may sing hymns while the bread and cup are </w:t>
      </w:r>
      <w:r w:rsidR="00A756BF">
        <w:rPr>
          <w:rFonts w:ascii="Times New Roman" w:hAnsi="Times New Roman" w:cs="Times New Roman"/>
        </w:rPr>
        <w:t xml:space="preserve">given. In addition to hymns </w:t>
      </w:r>
      <w:r w:rsidR="00A756BF" w:rsidRPr="00A756BF">
        <w:rPr>
          <w:rFonts w:ascii="Times New Roman" w:hAnsi="Times New Roman" w:cs="Times New Roman"/>
          <w:i/>
        </w:rPr>
        <w:t>UMH</w:t>
      </w:r>
      <w:r w:rsidRPr="00A10ADC">
        <w:rPr>
          <w:rFonts w:ascii="Times New Roman" w:hAnsi="Times New Roman" w:cs="Times New Roman"/>
        </w:rPr>
        <w:t xml:space="preserve"> 612-</w:t>
      </w:r>
      <w:r w:rsidR="00A756BF">
        <w:rPr>
          <w:rFonts w:ascii="Times New Roman" w:hAnsi="Times New Roman" w:cs="Times New Roman"/>
        </w:rPr>
        <w:t xml:space="preserve">41 and others listed under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641 and in the i</w:t>
      </w:r>
      <w:r w:rsidR="00A756BF">
        <w:rPr>
          <w:rFonts w:ascii="Times New Roman" w:hAnsi="Times New Roman" w:cs="Times New Roman"/>
        </w:rPr>
        <w:t>ndex under Holy Communion (</w:t>
      </w:r>
      <w:r w:rsidR="00A756BF" w:rsidRPr="00A756BF">
        <w:rPr>
          <w:rFonts w:ascii="Times New Roman" w:hAnsi="Times New Roman" w:cs="Times New Roman"/>
          <w:i/>
        </w:rPr>
        <w:t>UMH</w:t>
      </w:r>
      <w:r w:rsidR="00A756BF">
        <w:rPr>
          <w:rFonts w:ascii="Times New Roman" w:hAnsi="Times New Roman" w:cs="Times New Roman"/>
        </w:rPr>
        <w:t xml:space="preserve"> 943), many other </w:t>
      </w:r>
      <w:r w:rsidR="00A756BF">
        <w:rPr>
          <w:rFonts w:ascii="Times New Roman" w:hAnsi="Times New Roman" w:cs="Times New Roman"/>
        </w:rPr>
        <w:lastRenderedPageBreak/>
        <w:t xml:space="preserve">hymns in </w:t>
      </w:r>
      <w:r w:rsidR="00A756BF" w:rsidRPr="00A756BF">
        <w:rPr>
          <w:rFonts w:ascii="Times New Roman" w:hAnsi="Times New Roman" w:cs="Times New Roman"/>
          <w:i/>
        </w:rPr>
        <w:t>UMH</w:t>
      </w:r>
      <w:r w:rsidRPr="00A10ADC">
        <w:rPr>
          <w:rFonts w:ascii="Times New Roman" w:hAnsi="Times New Roman" w:cs="Times New Roman"/>
        </w:rPr>
        <w:t xml:space="preserve"> are suitable in effectively expressing the </w:t>
      </w:r>
      <w:r w:rsidR="00A756BF">
        <w:rPr>
          <w:rFonts w:ascii="Times New Roman" w:hAnsi="Times New Roman" w:cs="Times New Roman"/>
        </w:rPr>
        <w:t>people's loving commu</w:t>
      </w:r>
      <w:r w:rsidRPr="00A10ADC">
        <w:rPr>
          <w:rFonts w:ascii="Times New Roman" w:hAnsi="Times New Roman" w:cs="Times New Roman"/>
        </w:rPr>
        <w:t xml:space="preserve">nion with God and with one another. The day or season of the Christian year and the people's knowledge and love of particular hymns are important considerations in the selection of appropriate hymns. It is particularly effective if the people can sing from memory. Sometimes it is effective to sing and repeat a chorus </w:t>
      </w:r>
      <w:r w:rsidR="00A756BF">
        <w:rPr>
          <w:rFonts w:ascii="Times New Roman" w:hAnsi="Times New Roman" w:cs="Times New Roman"/>
        </w:rPr>
        <w:t>such as Jesus, Remember Me (</w:t>
      </w:r>
      <w:r w:rsidR="00A756BF" w:rsidRPr="00A756BF">
        <w:rPr>
          <w:rFonts w:ascii="Times New Roman" w:hAnsi="Times New Roman" w:cs="Times New Roman"/>
          <w:i/>
        </w:rPr>
        <w:t>UMH</w:t>
      </w:r>
      <w:r w:rsidR="00A756BF">
        <w:rPr>
          <w:rFonts w:ascii="Times New Roman" w:hAnsi="Times New Roman" w:cs="Times New Roman"/>
        </w:rPr>
        <w:t xml:space="preserve"> 488), Remember Me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491), the re</w:t>
      </w:r>
      <w:r w:rsidR="00A756BF">
        <w:rPr>
          <w:rFonts w:ascii="Times New Roman" w:hAnsi="Times New Roman" w:cs="Times New Roman"/>
        </w:rPr>
        <w:t>frain One Bread, One Body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620), or the alternate refrain Fo</w:t>
      </w:r>
      <w:r w:rsidR="00A756BF">
        <w:rPr>
          <w:rFonts w:ascii="Times New Roman" w:hAnsi="Times New Roman" w:cs="Times New Roman"/>
        </w:rPr>
        <w:t>r the Beauty of the Earth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92).</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After the people have been served, the Lord's </w:t>
      </w:r>
      <w:proofErr w:type="gramStart"/>
      <w:r w:rsidRPr="00A10ADC">
        <w:rPr>
          <w:rFonts w:ascii="Times New Roman" w:hAnsi="Times New Roman" w:cs="Times New Roman"/>
        </w:rPr>
        <w:t>table</w:t>
      </w:r>
      <w:proofErr w:type="gramEnd"/>
      <w:r w:rsidRPr="00A10ADC">
        <w:rPr>
          <w:rFonts w:ascii="Times New Roman" w:hAnsi="Times New Roman" w:cs="Times New Roman"/>
        </w:rPr>
        <w:t xml:space="preserve"> is set in order.</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What is done with the remaining bread and wine should express our stewardship of God's gifts and our respect for the holy purpose they have served.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1) They may be set aside for distribution to the sick and others wishing to commune but unable to attend. See A Service of Word and Table V on</w:t>
      </w:r>
      <w:r w:rsidR="00A756BF">
        <w:rPr>
          <w:rFonts w:ascii="Times New Roman" w:hAnsi="Times New Roman" w:cs="Times New Roman"/>
        </w:rPr>
        <w:t xml:space="preserve"> </w:t>
      </w:r>
      <w:r w:rsidR="00A756BF" w:rsidRPr="00345575">
        <w:rPr>
          <w:rFonts w:ascii="Times New Roman" w:hAnsi="Times New Roman" w:cs="Times New Roman"/>
          <w:i/>
        </w:rPr>
        <w:t>UMBOW</w:t>
      </w:r>
      <w:r w:rsidRPr="00A10ADC">
        <w:rPr>
          <w:rFonts w:ascii="Times New Roman" w:hAnsi="Times New Roman" w:cs="Times New Roman"/>
        </w:rPr>
        <w:t xml:space="preserve"> 51-53.</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They may be reverently consumed by the pastor and others while the table is being set in order or following the service.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3) They may be returned to the earth; that is, the bread may be buried or scattered on the ground, and the wine may be reverently poured out upon the ground--a biblical gesture of worship (2 Samuel 23:16) and an ecological symbol today.</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A brief prayer of thanksgiving, prayed by the pastor or in unison, may conclude the giving of the bread and cup after the people have been served (see </w:t>
      </w:r>
      <w:r w:rsidR="00A756BF" w:rsidRPr="00345575">
        <w:rPr>
          <w:rFonts w:ascii="Times New Roman" w:hAnsi="Times New Roman" w:cs="Times New Roman"/>
          <w:i/>
        </w:rPr>
        <w:t>UMBOW</w:t>
      </w:r>
      <w:r w:rsidR="00A756BF" w:rsidRPr="00A10ADC">
        <w:rPr>
          <w:rFonts w:ascii="Times New Roman" w:hAnsi="Times New Roman" w:cs="Times New Roman"/>
        </w:rPr>
        <w:t xml:space="preserve"> </w:t>
      </w:r>
      <w:r w:rsidRPr="00A10ADC">
        <w:rPr>
          <w:rFonts w:ascii="Times New Roman" w:hAnsi="Times New Roman" w:cs="Times New Roman"/>
        </w:rPr>
        <w:t xml:space="preserve">39, 53). Sometimes the closing hymn can serve this purpose. The earlier stanzas of some hymns may be sung while the people are being </w:t>
      </w:r>
      <w:proofErr w:type="gramStart"/>
      <w:r w:rsidRPr="00A10ADC">
        <w:rPr>
          <w:rFonts w:ascii="Times New Roman" w:hAnsi="Times New Roman" w:cs="Times New Roman"/>
        </w:rPr>
        <w:t>served,</w:t>
      </w:r>
      <w:proofErr w:type="gramEnd"/>
      <w:r w:rsidRPr="00A10ADC">
        <w:rPr>
          <w:rFonts w:ascii="Times New Roman" w:hAnsi="Times New Roman" w:cs="Times New Roman"/>
        </w:rPr>
        <w:t xml:space="preserve"> the final stanza(s) being sung after the people have been served (as indicated below). The foll</w:t>
      </w:r>
      <w:r w:rsidR="00A756BF">
        <w:rPr>
          <w:rFonts w:ascii="Times New Roman" w:hAnsi="Times New Roman" w:cs="Times New Roman"/>
        </w:rPr>
        <w:t xml:space="preserve">owing hymns and stanzas in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are suggested: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625  Come</w:t>
      </w:r>
      <w:proofErr w:type="gramEnd"/>
      <w:r w:rsidRPr="00A10ADC">
        <w:rPr>
          <w:rFonts w:ascii="Times New Roman" w:hAnsi="Times New Roman" w:cs="Times New Roman"/>
        </w:rPr>
        <w:t>, Let Us Eat (last stanza)</w:t>
      </w:r>
      <w:r w:rsidR="00A756BF" w:rsidRPr="00A756BF">
        <w:rPr>
          <w:rFonts w:ascii="Times New Roman" w:hAnsi="Times New Roman" w:cs="Times New Roman"/>
        </w:rPr>
        <w:t xml:space="preserve"> </w:t>
      </w:r>
      <w:r w:rsidR="00A756BF">
        <w:rPr>
          <w:rFonts w:ascii="Times New Roman" w:hAnsi="Times New Roman" w:cs="Times New Roman"/>
        </w:rPr>
        <w:tab/>
      </w:r>
      <w:r w:rsidR="00A756BF" w:rsidRPr="00A10ADC">
        <w:rPr>
          <w:rFonts w:ascii="Times New Roman" w:hAnsi="Times New Roman" w:cs="Times New Roman"/>
        </w:rPr>
        <w:t>615  For the Bread Which You Have Broken</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632  Draw</w:t>
      </w:r>
      <w:proofErr w:type="gramEnd"/>
      <w:r w:rsidRPr="00A10ADC">
        <w:rPr>
          <w:rFonts w:ascii="Times New Roman" w:hAnsi="Times New Roman" w:cs="Times New Roman"/>
        </w:rPr>
        <w:t xml:space="preserve"> Us in the Spirit's Tether</w:t>
      </w:r>
      <w:r w:rsidR="00A756BF" w:rsidRPr="00A10ADC">
        <w:rPr>
          <w:rFonts w:ascii="Times New Roman" w:hAnsi="Times New Roman" w:cs="Times New Roman"/>
        </w:rPr>
        <w:t xml:space="preserve">  </w:t>
      </w:r>
      <w:r w:rsidR="00A756BF">
        <w:rPr>
          <w:rFonts w:ascii="Times New Roman" w:hAnsi="Times New Roman" w:cs="Times New Roman"/>
        </w:rPr>
        <w:tab/>
      </w:r>
      <w:r w:rsidR="00A756BF" w:rsidRPr="00A10ADC">
        <w:rPr>
          <w:rFonts w:ascii="Times New Roman" w:hAnsi="Times New Roman" w:cs="Times New Roman"/>
        </w:rPr>
        <w:t>623  Here, O My Lord (</w:t>
      </w:r>
      <w:r w:rsidR="00A756BF">
        <w:rPr>
          <w:rFonts w:ascii="Times New Roman" w:hAnsi="Times New Roman" w:cs="Times New Roman"/>
        </w:rPr>
        <w:t>stanzas 4, 5)</w:t>
      </w:r>
    </w:p>
    <w:p w:rsidR="00A756BF" w:rsidRPr="00A10ADC" w:rsidRDefault="00B33FC4" w:rsidP="00A756BF">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last</w:t>
      </w:r>
      <w:proofErr w:type="gramEnd"/>
      <w:r w:rsidRPr="00A10ADC">
        <w:rPr>
          <w:rFonts w:ascii="Times New Roman" w:hAnsi="Times New Roman" w:cs="Times New Roman"/>
        </w:rPr>
        <w:t xml:space="preserve"> stanza)</w:t>
      </w:r>
      <w:r w:rsidR="00A756BF" w:rsidRPr="00A10ADC">
        <w:rPr>
          <w:rFonts w:ascii="Times New Roman" w:hAnsi="Times New Roman" w:cs="Times New Roman"/>
        </w:rPr>
        <w:t xml:space="preserve"> </w:t>
      </w:r>
      <w:r w:rsidR="00A756BF">
        <w:rPr>
          <w:rFonts w:ascii="Times New Roman" w:hAnsi="Times New Roman" w:cs="Times New Roman"/>
        </w:rPr>
        <w:tab/>
      </w:r>
      <w:r w:rsidR="00A756BF">
        <w:rPr>
          <w:rFonts w:ascii="Times New Roman" w:hAnsi="Times New Roman" w:cs="Times New Roman"/>
        </w:rPr>
        <w:tab/>
      </w:r>
      <w:r w:rsidR="00A756BF">
        <w:rPr>
          <w:rFonts w:ascii="Times New Roman" w:hAnsi="Times New Roman" w:cs="Times New Roman"/>
        </w:rPr>
        <w:tab/>
      </w:r>
      <w:r w:rsidR="00A756BF" w:rsidRPr="00A10ADC">
        <w:rPr>
          <w:rFonts w:ascii="Times New Roman" w:hAnsi="Times New Roman" w:cs="Times New Roman"/>
        </w:rPr>
        <w:t xml:space="preserve"> 617  I Come with Joy (stanzas 3-5)</w:t>
      </w:r>
    </w:p>
    <w:p w:rsidR="00A756BF" w:rsidRPr="00A10ADC" w:rsidRDefault="00B33FC4" w:rsidP="00A756BF">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563  Father</w:t>
      </w:r>
      <w:proofErr w:type="gramEnd"/>
      <w:r w:rsidRPr="00A10ADC">
        <w:rPr>
          <w:rFonts w:ascii="Times New Roman" w:hAnsi="Times New Roman" w:cs="Times New Roman"/>
        </w:rPr>
        <w:t>, We Thank You (may be</w:t>
      </w:r>
      <w:r w:rsidR="00A756BF" w:rsidRPr="00A10ADC">
        <w:rPr>
          <w:rFonts w:ascii="Times New Roman" w:hAnsi="Times New Roman" w:cs="Times New Roman"/>
        </w:rPr>
        <w:t xml:space="preserve">  </w:t>
      </w:r>
      <w:r w:rsidR="00A756BF">
        <w:rPr>
          <w:rFonts w:ascii="Times New Roman" w:hAnsi="Times New Roman" w:cs="Times New Roman"/>
        </w:rPr>
        <w:tab/>
      </w:r>
      <w:r w:rsidR="00A756BF" w:rsidRPr="00A10ADC">
        <w:rPr>
          <w:rFonts w:ascii="Times New Roman" w:hAnsi="Times New Roman" w:cs="Times New Roman"/>
        </w:rPr>
        <w:t>634  Now Let Us from This Table Rise</w:t>
      </w:r>
    </w:p>
    <w:p w:rsidR="00B33FC4" w:rsidRPr="00A10ADC" w:rsidRDefault="00A756BF" w:rsidP="00A756BF">
      <w:pPr>
        <w:spacing w:after="0"/>
        <w:rPr>
          <w:rFonts w:ascii="Times New Roman" w:hAnsi="Times New Roman" w:cs="Times New Roman"/>
        </w:rPr>
      </w:pPr>
      <w:r>
        <w:rPr>
          <w:rFonts w:ascii="Times New Roman" w:hAnsi="Times New Roman" w:cs="Times New Roman"/>
        </w:rPr>
        <w:t xml:space="preserve">       </w:t>
      </w:r>
      <w:r w:rsidR="00B33FC4" w:rsidRPr="00A10ADC">
        <w:rPr>
          <w:rFonts w:ascii="Times New Roman" w:hAnsi="Times New Roman" w:cs="Times New Roman"/>
        </w:rPr>
        <w:t xml:space="preserve"> </w:t>
      </w:r>
      <w:proofErr w:type="gramStart"/>
      <w:r w:rsidR="00B33FC4" w:rsidRPr="00A10ADC">
        <w:rPr>
          <w:rFonts w:ascii="Times New Roman" w:hAnsi="Times New Roman" w:cs="Times New Roman"/>
        </w:rPr>
        <w:t>sung</w:t>
      </w:r>
      <w:proofErr w:type="gramEnd"/>
      <w:r w:rsidR="00B33FC4" w:rsidRPr="00A10ADC">
        <w:rPr>
          <w:rFonts w:ascii="Times New Roman" w:hAnsi="Times New Roman" w:cs="Times New Roman"/>
        </w:rPr>
        <w:t xml:space="preserve"> by choir with </w:t>
      </w:r>
      <w:proofErr w:type="spellStart"/>
      <w:r w:rsidR="00B33FC4" w:rsidRPr="00A10ADC">
        <w:rPr>
          <w:rFonts w:ascii="Times New Roman" w:hAnsi="Times New Roman" w:cs="Times New Roman"/>
        </w:rPr>
        <w:t>handbells</w:t>
      </w:r>
      <w:proofErr w:type="spellEnd"/>
      <w:r w:rsidR="00B33FC4" w:rsidRPr="00A10ADC">
        <w:rPr>
          <w:rFonts w:ascii="Times New Roman" w:hAnsi="Times New Roman" w:cs="Times New Roman"/>
        </w:rPr>
        <w:t>)</w:t>
      </w:r>
      <w:r w:rsidRPr="00A756BF">
        <w:rPr>
          <w:rFonts w:ascii="Times New Roman" w:hAnsi="Times New Roman" w:cs="Times New Roman"/>
        </w:rPr>
        <w:t xml:space="preserve"> </w:t>
      </w:r>
      <w:r>
        <w:rPr>
          <w:rFonts w:ascii="Times New Roman" w:hAnsi="Times New Roman" w:cs="Times New Roman"/>
        </w:rPr>
        <w:tab/>
      </w:r>
      <w:r w:rsidRPr="00A10ADC">
        <w:rPr>
          <w:rFonts w:ascii="Times New Roman" w:hAnsi="Times New Roman" w:cs="Times New Roman"/>
        </w:rPr>
        <w:t>102  Now Thank We All Our God</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565  Father</w:t>
      </w:r>
      <w:proofErr w:type="gramEnd"/>
      <w:r w:rsidRPr="00A10ADC">
        <w:rPr>
          <w:rFonts w:ascii="Times New Roman" w:hAnsi="Times New Roman" w:cs="Times New Roman"/>
        </w:rPr>
        <w:t>, We Thank You</w:t>
      </w:r>
      <w:r w:rsidR="00A756BF" w:rsidRPr="00A10ADC">
        <w:rPr>
          <w:rFonts w:ascii="Times New Roman" w:hAnsi="Times New Roman" w:cs="Times New Roman"/>
        </w:rPr>
        <w:t xml:space="preserve">   </w:t>
      </w:r>
      <w:r w:rsidR="00A756BF">
        <w:rPr>
          <w:rFonts w:ascii="Times New Roman" w:hAnsi="Times New Roman" w:cs="Times New Roman"/>
        </w:rPr>
        <w:tab/>
      </w:r>
      <w:r w:rsidR="00A756BF">
        <w:rPr>
          <w:rFonts w:ascii="Times New Roman" w:hAnsi="Times New Roman" w:cs="Times New Roman"/>
        </w:rPr>
        <w:tab/>
        <w:t>84  Thank You, Lord</w:t>
      </w:r>
    </w:p>
    <w:p w:rsidR="00A756BF" w:rsidRPr="00A10ADC" w:rsidRDefault="00B33FC4" w:rsidP="00A756BF">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614  For</w:t>
      </w:r>
      <w:proofErr w:type="gramEnd"/>
      <w:r w:rsidRPr="00A10ADC">
        <w:rPr>
          <w:rFonts w:ascii="Times New Roman" w:hAnsi="Times New Roman" w:cs="Times New Roman"/>
        </w:rPr>
        <w:t xml:space="preserve"> the Bread Which You Have</w:t>
      </w:r>
      <w:r w:rsidR="00A756BF" w:rsidRPr="00A10ADC">
        <w:rPr>
          <w:rFonts w:ascii="Times New Roman" w:hAnsi="Times New Roman" w:cs="Times New Roman"/>
        </w:rPr>
        <w:t xml:space="preserve">  </w:t>
      </w:r>
      <w:r w:rsidR="00A756BF">
        <w:rPr>
          <w:rFonts w:ascii="Times New Roman" w:hAnsi="Times New Roman" w:cs="Times New Roman"/>
        </w:rPr>
        <w:tab/>
      </w:r>
      <w:r w:rsidR="00A756BF" w:rsidRPr="00A10ADC">
        <w:rPr>
          <w:rFonts w:ascii="Times New Roman" w:hAnsi="Times New Roman" w:cs="Times New Roman"/>
        </w:rPr>
        <w:t>629  You Satisfy the Hungry Heart</w:t>
      </w:r>
      <w:r w:rsidR="00A756BF">
        <w:rPr>
          <w:rFonts w:ascii="Times New Roman" w:hAnsi="Times New Roman" w:cs="Times New Roman"/>
        </w:rPr>
        <w:t xml:space="preserve"> </w:t>
      </w:r>
      <w:r w:rsidR="00A756BF" w:rsidRPr="00A10ADC">
        <w:rPr>
          <w:rFonts w:ascii="Times New Roman" w:hAnsi="Times New Roman" w:cs="Times New Roman"/>
        </w:rPr>
        <w:t>(last stanza)</w:t>
      </w:r>
    </w:p>
    <w:p w:rsidR="00A756BF" w:rsidRPr="00A10ADC" w:rsidRDefault="00A756BF" w:rsidP="00A756BF">
      <w:pPr>
        <w:spacing w:after="0"/>
        <w:rPr>
          <w:rFonts w:ascii="Times New Roman" w:hAnsi="Times New Roman" w:cs="Times New Roman"/>
        </w:rPr>
      </w:pPr>
      <w:r w:rsidRPr="00A10ADC">
        <w:rPr>
          <w:rFonts w:ascii="Times New Roman" w:hAnsi="Times New Roman" w:cs="Times New Roman"/>
        </w:rPr>
        <w:t xml:space="preserve">        </w:t>
      </w:r>
      <w:r w:rsidRPr="00A756BF">
        <w:rPr>
          <w:rFonts w:ascii="Times New Roman" w:hAnsi="Times New Roman" w:cs="Times New Roman"/>
          <w:sz w:val="24"/>
        </w:rPr>
        <w:t>Broken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A756BF" w:rsidRDefault="00B33FC4" w:rsidP="00A756BF">
      <w:pPr>
        <w:spacing w:after="0"/>
        <w:jc w:val="center"/>
        <w:rPr>
          <w:rFonts w:ascii="Times New Roman" w:hAnsi="Times New Roman" w:cs="Times New Roman"/>
          <w:sz w:val="28"/>
          <w:szCs w:val="28"/>
        </w:rPr>
      </w:pPr>
      <w:r w:rsidRPr="00A756BF">
        <w:rPr>
          <w:rFonts w:ascii="Times New Roman" w:hAnsi="Times New Roman" w:cs="Times New Roman"/>
          <w:sz w:val="28"/>
          <w:szCs w:val="28"/>
        </w:rPr>
        <w:t>SENDING FORTH</w:t>
      </w:r>
    </w:p>
    <w:p w:rsidR="00B33FC4" w:rsidRPr="00A10ADC" w:rsidRDefault="00B33FC4" w:rsidP="00B33FC4">
      <w:pPr>
        <w:spacing w:after="0"/>
        <w:rPr>
          <w:rFonts w:ascii="Times New Roman" w:hAnsi="Times New Roman" w:cs="Times New Roman"/>
        </w:rPr>
      </w:pPr>
    </w:p>
    <w:p w:rsidR="00B33FC4" w:rsidRPr="00A756BF" w:rsidRDefault="00B33FC4" w:rsidP="00B33FC4">
      <w:pPr>
        <w:spacing w:after="0"/>
        <w:rPr>
          <w:rFonts w:ascii="Times New Roman" w:hAnsi="Times New Roman" w:cs="Times New Roman"/>
          <w:sz w:val="24"/>
          <w:szCs w:val="24"/>
        </w:rPr>
      </w:pPr>
      <w:r w:rsidRPr="00A756BF">
        <w:rPr>
          <w:rFonts w:ascii="Times New Roman" w:hAnsi="Times New Roman" w:cs="Times New Roman"/>
          <w:sz w:val="24"/>
          <w:szCs w:val="24"/>
        </w:rPr>
        <w:t>HYMN OR SONG AND DISMISSAL WITH BLESSING</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Whether or not Holy Communion has been celebrated, the service concludes with a series of acts in which the congregation stands and is sent forth to active ministry in the world.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The final hymn or song of sending forth may be an entire hymn or simply one or more stanzas. It may be: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1) A hymn of thanksgiving and praise or a doxology</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Consecration to service in the world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3) A recessional</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4) A hymn of thanksgiving following Holy Communion (see list above)</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5) A favorite hymn or theme song, sung every week</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See the li</w:t>
      </w:r>
      <w:r w:rsidR="00A756BF">
        <w:rPr>
          <w:rFonts w:ascii="Times New Roman" w:hAnsi="Times New Roman" w:cs="Times New Roman"/>
        </w:rPr>
        <w:t>stings under Closing Hymns (</w:t>
      </w:r>
      <w:r w:rsidR="00A756BF" w:rsidRPr="00A756BF">
        <w:rPr>
          <w:rFonts w:ascii="Times New Roman" w:hAnsi="Times New Roman" w:cs="Times New Roman"/>
          <w:i/>
        </w:rPr>
        <w:t>UMH</w:t>
      </w:r>
      <w:r w:rsidRPr="00A10ADC">
        <w:rPr>
          <w:rFonts w:ascii="Times New Roman" w:hAnsi="Times New Roman" w:cs="Times New Roman"/>
        </w:rPr>
        <w:t xml:space="preserve"> 939),</w:t>
      </w:r>
      <w:r w:rsidR="00A756BF">
        <w:rPr>
          <w:rFonts w:ascii="Times New Roman" w:hAnsi="Times New Roman" w:cs="Times New Roman"/>
        </w:rPr>
        <w:t xml:space="preserve"> Discipleship and Service (</w:t>
      </w:r>
      <w:r w:rsidR="00A756BF" w:rsidRPr="00A756BF">
        <w:rPr>
          <w:rFonts w:ascii="Times New Roman" w:hAnsi="Times New Roman" w:cs="Times New Roman"/>
          <w:i/>
        </w:rPr>
        <w:t>UMH</w:t>
      </w:r>
      <w:r w:rsidR="00A756BF">
        <w:rPr>
          <w:rFonts w:ascii="Times New Roman" w:hAnsi="Times New Roman" w:cs="Times New Roman"/>
        </w:rPr>
        <w:t xml:space="preserve"> 940), and Doxology (</w:t>
      </w:r>
      <w:r w:rsidR="00A756BF" w:rsidRPr="00A756BF">
        <w:rPr>
          <w:rFonts w:ascii="Times New Roman" w:hAnsi="Times New Roman" w:cs="Times New Roman"/>
          <w:i/>
        </w:rPr>
        <w:t>UMH</w:t>
      </w:r>
      <w:r w:rsidR="00A756BF">
        <w:rPr>
          <w:rFonts w:ascii="Times New Roman" w:hAnsi="Times New Roman" w:cs="Times New Roman"/>
        </w:rPr>
        <w:t xml:space="preserve"> </w:t>
      </w:r>
      <w:r w:rsidRPr="00A10ADC">
        <w:rPr>
          <w:rFonts w:ascii="Times New Roman" w:hAnsi="Times New Roman" w:cs="Times New Roman"/>
        </w:rPr>
        <w:t>951) and the</w:t>
      </w:r>
      <w:r w:rsidR="00A756BF">
        <w:rPr>
          <w:rFonts w:ascii="Times New Roman" w:hAnsi="Times New Roman" w:cs="Times New Roman"/>
        </w:rPr>
        <w:t xml:space="preserve"> listing of doxologies </w:t>
      </w:r>
      <w:r w:rsidRPr="00A10ADC">
        <w:rPr>
          <w:rFonts w:ascii="Times New Roman" w:hAnsi="Times New Roman" w:cs="Times New Roman"/>
        </w:rPr>
        <w:t>above. If a particular hymn of sending forth is desired to be sung e</w:t>
      </w:r>
      <w:r w:rsidR="00A756BF">
        <w:rPr>
          <w:rFonts w:ascii="Times New Roman" w:hAnsi="Times New Roman" w:cs="Times New Roman"/>
        </w:rPr>
        <w:t xml:space="preserve">very week, the following in </w:t>
      </w:r>
      <w:r w:rsidR="00A756BF" w:rsidRPr="00A756BF">
        <w:rPr>
          <w:rFonts w:ascii="Times New Roman" w:hAnsi="Times New Roman" w:cs="Times New Roman"/>
          <w:i/>
        </w:rPr>
        <w:t>UMH</w:t>
      </w:r>
      <w:r w:rsidRPr="00A10ADC">
        <w:rPr>
          <w:rFonts w:ascii="Times New Roman" w:hAnsi="Times New Roman" w:cs="Times New Roman"/>
        </w:rPr>
        <w:t xml:space="preserve"> are suggested: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376  Dona</w:t>
      </w:r>
      <w:proofErr w:type="gramEnd"/>
      <w:r w:rsidRPr="00A10ADC">
        <w:rPr>
          <w:rFonts w:ascii="Times New Roman" w:hAnsi="Times New Roman" w:cs="Times New Roman"/>
        </w:rPr>
        <w:t xml:space="preserve"> </w:t>
      </w:r>
      <w:proofErr w:type="spellStart"/>
      <w:r w:rsidRPr="00A10ADC">
        <w:rPr>
          <w:rFonts w:ascii="Times New Roman" w:hAnsi="Times New Roman" w:cs="Times New Roman"/>
        </w:rPr>
        <w:t>Nobis</w:t>
      </w:r>
      <w:proofErr w:type="spellEnd"/>
      <w:r w:rsidRPr="00A10ADC">
        <w:rPr>
          <w:rFonts w:ascii="Times New Roman" w:hAnsi="Times New Roman" w:cs="Times New Roman"/>
        </w:rPr>
        <w:t xml:space="preserve"> </w:t>
      </w:r>
      <w:proofErr w:type="spellStart"/>
      <w:r w:rsidRPr="00A10ADC">
        <w:rPr>
          <w:rFonts w:ascii="Times New Roman" w:hAnsi="Times New Roman" w:cs="Times New Roman"/>
        </w:rPr>
        <w:t>Pacem</w:t>
      </w:r>
      <w:proofErr w:type="spellEnd"/>
      <w:r w:rsidR="003E4DEA">
        <w:rPr>
          <w:rFonts w:ascii="Times New Roman" w:hAnsi="Times New Roman" w:cs="Times New Roman"/>
        </w:rPr>
        <w:tab/>
      </w:r>
      <w:r w:rsidR="003E4DEA">
        <w:rPr>
          <w:rFonts w:ascii="Times New Roman" w:hAnsi="Times New Roman" w:cs="Times New Roman"/>
        </w:rPr>
        <w:tab/>
      </w:r>
      <w:r w:rsidR="003E4DEA">
        <w:rPr>
          <w:rFonts w:ascii="Times New Roman" w:hAnsi="Times New Roman" w:cs="Times New Roman"/>
        </w:rPr>
        <w:tab/>
      </w:r>
      <w:r w:rsidR="003E4DEA" w:rsidRPr="00A10ADC">
        <w:rPr>
          <w:rFonts w:ascii="Times New Roman" w:hAnsi="Times New Roman" w:cs="Times New Roman"/>
        </w:rPr>
        <w:t>671  Lord, Dismiss Us with Thy Blessing</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665  Go</w:t>
      </w:r>
      <w:proofErr w:type="gramEnd"/>
      <w:r w:rsidRPr="00A10ADC">
        <w:rPr>
          <w:rFonts w:ascii="Times New Roman" w:hAnsi="Times New Roman" w:cs="Times New Roman"/>
        </w:rPr>
        <w:t xml:space="preserve"> Now in Peace</w:t>
      </w:r>
      <w:r w:rsidR="003E4DEA">
        <w:rPr>
          <w:rFonts w:ascii="Times New Roman" w:hAnsi="Times New Roman" w:cs="Times New Roman"/>
        </w:rPr>
        <w:tab/>
      </w:r>
      <w:r w:rsidR="003E4DEA">
        <w:rPr>
          <w:rFonts w:ascii="Times New Roman" w:hAnsi="Times New Roman" w:cs="Times New Roman"/>
        </w:rPr>
        <w:tab/>
      </w:r>
      <w:r w:rsidR="003E4DEA">
        <w:rPr>
          <w:rFonts w:ascii="Times New Roman" w:hAnsi="Times New Roman" w:cs="Times New Roman"/>
        </w:rPr>
        <w:tab/>
      </w:r>
      <w:r w:rsidR="003E4DEA">
        <w:rPr>
          <w:rFonts w:ascii="Times New Roman" w:hAnsi="Times New Roman" w:cs="Times New Roman"/>
        </w:rPr>
        <w:tab/>
      </w:r>
      <w:r w:rsidR="003E4DEA" w:rsidRPr="00A10ADC">
        <w:rPr>
          <w:rFonts w:ascii="Times New Roman" w:hAnsi="Times New Roman" w:cs="Times New Roman"/>
        </w:rPr>
        <w:t>664  Sent Forth by God's Blessing</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672  God</w:t>
      </w:r>
      <w:proofErr w:type="gramEnd"/>
      <w:r w:rsidRPr="00A10ADC">
        <w:rPr>
          <w:rFonts w:ascii="Times New Roman" w:hAnsi="Times New Roman" w:cs="Times New Roman"/>
        </w:rPr>
        <w:t xml:space="preserve"> Be with You till We Meet Again</w:t>
      </w:r>
      <w:r w:rsidR="003E4DEA" w:rsidRPr="00A10ADC">
        <w:rPr>
          <w:rFonts w:ascii="Times New Roman" w:hAnsi="Times New Roman" w:cs="Times New Roman"/>
        </w:rPr>
        <w:t xml:space="preserve">  </w:t>
      </w:r>
      <w:r w:rsidR="003E4DEA">
        <w:rPr>
          <w:rFonts w:ascii="Times New Roman" w:hAnsi="Times New Roman" w:cs="Times New Roman"/>
        </w:rPr>
        <w:tab/>
        <w:t>666  Shalom to You</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673  God</w:t>
      </w:r>
      <w:proofErr w:type="gramEnd"/>
      <w:r w:rsidRPr="00A10ADC">
        <w:rPr>
          <w:rFonts w:ascii="Times New Roman" w:hAnsi="Times New Roman" w:cs="Times New Roman"/>
        </w:rPr>
        <w:t xml:space="preserve"> Be with You till We Meet Again</w:t>
      </w:r>
      <w:r w:rsidR="003E4DEA">
        <w:rPr>
          <w:rFonts w:ascii="Times New Roman" w:hAnsi="Times New Roman" w:cs="Times New Roman"/>
        </w:rPr>
        <w:tab/>
      </w:r>
      <w:r w:rsidR="003E4DEA" w:rsidRPr="00A10ADC">
        <w:rPr>
          <w:rFonts w:ascii="Times New Roman" w:hAnsi="Times New Roman" w:cs="Times New Roman"/>
        </w:rPr>
        <w:t>667  Shalom</w:t>
      </w:r>
    </w:p>
    <w:p w:rsidR="003E4DEA" w:rsidRPr="00A10ADC" w:rsidRDefault="00B33FC4" w:rsidP="003E4DEA">
      <w:pPr>
        <w:spacing w:after="0"/>
        <w:rPr>
          <w:rFonts w:ascii="Times New Roman" w:hAnsi="Times New Roman" w:cs="Times New Roman"/>
        </w:rPr>
      </w:pPr>
      <w:r w:rsidRPr="00A10ADC">
        <w:rPr>
          <w:rFonts w:ascii="Times New Roman" w:hAnsi="Times New Roman" w:cs="Times New Roman"/>
        </w:rPr>
        <w:t xml:space="preserve">  </w:t>
      </w:r>
      <w:proofErr w:type="gramStart"/>
      <w:r w:rsidRPr="00A10ADC">
        <w:rPr>
          <w:rFonts w:ascii="Times New Roman" w:hAnsi="Times New Roman" w:cs="Times New Roman"/>
        </w:rPr>
        <w:t>668  Let</w:t>
      </w:r>
      <w:proofErr w:type="gramEnd"/>
      <w:r w:rsidRPr="00A10ADC">
        <w:rPr>
          <w:rFonts w:ascii="Times New Roman" w:hAnsi="Times New Roman" w:cs="Times New Roman"/>
        </w:rPr>
        <w:t xml:space="preserve"> Us Now Depart in Thy Peace</w:t>
      </w:r>
      <w:r w:rsidR="003E4DEA" w:rsidRPr="00A10ADC">
        <w:rPr>
          <w:rFonts w:ascii="Times New Roman" w:hAnsi="Times New Roman" w:cs="Times New Roman"/>
        </w:rPr>
        <w:t xml:space="preserve">   </w:t>
      </w:r>
      <w:r w:rsidR="003E4DEA">
        <w:rPr>
          <w:rFonts w:ascii="Times New Roman" w:hAnsi="Times New Roman" w:cs="Times New Roman"/>
        </w:rPr>
        <w:tab/>
      </w:r>
      <w:r w:rsidR="003E4DEA" w:rsidRPr="00A10ADC">
        <w:rPr>
          <w:rFonts w:ascii="Times New Roman" w:hAnsi="Times New Roman" w:cs="Times New Roman"/>
        </w:rPr>
        <w:t>84  Thank You, Lord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p>
    <w:p w:rsidR="00B33FC4" w:rsidRPr="003E4DEA" w:rsidRDefault="00B33FC4" w:rsidP="00B33FC4">
      <w:pPr>
        <w:spacing w:after="0"/>
        <w:rPr>
          <w:rFonts w:ascii="Times New Roman" w:hAnsi="Times New Roman" w:cs="Times New Roman"/>
          <w:i/>
        </w:rPr>
      </w:pPr>
      <w:r w:rsidRPr="003E4DEA">
        <w:rPr>
          <w:rFonts w:ascii="Times New Roman" w:hAnsi="Times New Roman" w:cs="Times New Roman"/>
          <w:i/>
        </w:rPr>
        <w:t>See also</w:t>
      </w:r>
      <w:r w:rsidR="003E4DEA" w:rsidRPr="003E4DEA">
        <w:rPr>
          <w:rFonts w:ascii="Times New Roman" w:hAnsi="Times New Roman" w:cs="Times New Roman"/>
          <w:i/>
        </w:rPr>
        <w:t xml:space="preserve"> in </w:t>
      </w:r>
      <w:r w:rsidR="003E4DEA" w:rsidRPr="003E4DEA">
        <w:rPr>
          <w:rFonts w:ascii="Times New Roman" w:hAnsi="Times New Roman" w:cs="Times New Roman"/>
        </w:rPr>
        <w:t>UMBOW</w:t>
      </w:r>
      <w:r w:rsidRPr="003E4DEA">
        <w:rPr>
          <w:rFonts w:ascii="Times New Roman" w:hAnsi="Times New Roman" w:cs="Times New Roman"/>
          <w:i/>
        </w:rPr>
        <w:t>:</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An Indian Blessing (Hymn 186)</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Benediction (Hymn 190)</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Shawnee Traveling Song (Hymn 197)</w:t>
      </w:r>
    </w:p>
    <w:p w:rsidR="00B33FC4" w:rsidRPr="00A10ADC" w:rsidRDefault="00B33FC4" w:rsidP="00B33FC4">
      <w:pPr>
        <w:spacing w:after="0"/>
        <w:rPr>
          <w:rFonts w:ascii="Times New Roman" w:hAnsi="Times New Roman" w:cs="Times New Roman"/>
        </w:rPr>
      </w:pPr>
    </w:p>
    <w:p w:rsidR="00B33FC4" w:rsidRPr="00A10ADC" w:rsidRDefault="00B33FC4" w:rsidP="003E4DEA">
      <w:pPr>
        <w:spacing w:after="0"/>
        <w:rPr>
          <w:rFonts w:ascii="Times New Roman" w:hAnsi="Times New Roman" w:cs="Times New Roman"/>
        </w:rPr>
      </w:pPr>
      <w:r w:rsidRPr="00A10ADC">
        <w:rPr>
          <w:rFonts w:ascii="Times New Roman" w:hAnsi="Times New Roman" w:cs="Times New Roman"/>
        </w:rPr>
        <w:t xml:space="preserve">The Dismissal with Blessing, often called the Benediction, is given by the pastor, facing the people. It is addressed to the people, not to God, and the pastor and people appropriately look at each other as it is given. For this reason, it should be given from the front, not the back, of the sanctuary. See </w:t>
      </w:r>
      <w:r w:rsidR="003E4DEA" w:rsidRPr="00345575">
        <w:rPr>
          <w:rFonts w:ascii="Times New Roman" w:hAnsi="Times New Roman" w:cs="Times New Roman"/>
          <w:i/>
        </w:rPr>
        <w:t>UMBOW</w:t>
      </w:r>
      <w:r w:rsidR="003E4DEA" w:rsidRPr="00A10ADC">
        <w:rPr>
          <w:rFonts w:ascii="Times New Roman" w:hAnsi="Times New Roman" w:cs="Times New Roman"/>
        </w:rPr>
        <w:t xml:space="preserve"> </w:t>
      </w:r>
      <w:r w:rsidRPr="00A10ADC">
        <w:rPr>
          <w:rFonts w:ascii="Times New Roman" w:hAnsi="Times New Roman" w:cs="Times New Roman"/>
        </w:rPr>
        <w:t>39, 151, 157, 559-66.</w:t>
      </w:r>
      <w:r w:rsidR="003E4DEA">
        <w:rPr>
          <w:rFonts w:ascii="Times New Roman" w:hAnsi="Times New Roman" w:cs="Times New Roman"/>
        </w:rPr>
        <w:br/>
      </w:r>
      <w:r w:rsidR="003E4DEA" w:rsidRPr="00A10ADC">
        <w:rPr>
          <w:rFonts w:ascii="Times New Roman" w:hAnsi="Times New Roman" w:cs="Times New Roman"/>
        </w:rPr>
        <w:t xml:space="preserve"> </w:t>
      </w: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If the closing hymn or song is a recessional in which the pastor joins, it should follow the Dismissal with Blessing; otherwise it should precede the Dismissal with Blessing.</w:t>
      </w:r>
    </w:p>
    <w:p w:rsidR="00B33FC4" w:rsidRPr="00A10ADC" w:rsidRDefault="00B33FC4" w:rsidP="00B33FC4">
      <w:pPr>
        <w:spacing w:after="0"/>
        <w:rPr>
          <w:rFonts w:ascii="Times New Roman" w:hAnsi="Times New Roman" w:cs="Times New Roman"/>
        </w:rPr>
      </w:pPr>
    </w:p>
    <w:p w:rsidR="00B33FC4" w:rsidRPr="003E4DEA" w:rsidRDefault="00B33FC4" w:rsidP="00B33FC4">
      <w:pPr>
        <w:spacing w:after="0"/>
        <w:rPr>
          <w:rFonts w:ascii="Times New Roman" w:hAnsi="Times New Roman" w:cs="Times New Roman"/>
          <w:sz w:val="24"/>
          <w:szCs w:val="24"/>
        </w:rPr>
      </w:pPr>
      <w:r w:rsidRPr="003E4DEA">
        <w:rPr>
          <w:rFonts w:ascii="Times New Roman" w:hAnsi="Times New Roman" w:cs="Times New Roman"/>
          <w:sz w:val="24"/>
          <w:szCs w:val="24"/>
        </w:rPr>
        <w:t>GOING FORTH</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lastRenderedPageBreak/>
        <w:t>Like the Gathering, the Going Forth is an act of corporate worship as long as people are still with other people in the place of worship. One or more of the following may be included:</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1) Organ or other instrumental voluntary, during which the people are free to go forth, remain standing quietly in place listening, or sit down to listen</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2) Silence before the congregation disperses</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3) Extinguishing of candles and carrying out of the light (to symbolize the light of Christ leading us out into the world), if this was not done during the recessional</w:t>
      </w:r>
    </w:p>
    <w:p w:rsidR="00B33FC4" w:rsidRPr="00A10ADC" w:rsidRDefault="00B33FC4" w:rsidP="00B33FC4">
      <w:pPr>
        <w:spacing w:after="0"/>
        <w:rPr>
          <w:rFonts w:ascii="Times New Roman" w:hAnsi="Times New Roman" w:cs="Times New Roman"/>
        </w:rPr>
      </w:pPr>
    </w:p>
    <w:p w:rsidR="00B33FC4" w:rsidRPr="00A10ADC" w:rsidRDefault="00B33FC4" w:rsidP="00B33FC4">
      <w:pPr>
        <w:spacing w:after="0"/>
        <w:rPr>
          <w:rFonts w:ascii="Times New Roman" w:hAnsi="Times New Roman" w:cs="Times New Roman"/>
        </w:rPr>
      </w:pPr>
      <w:r w:rsidRPr="00A10ADC">
        <w:rPr>
          <w:rFonts w:ascii="Times New Roman" w:hAnsi="Times New Roman" w:cs="Times New Roman"/>
        </w:rPr>
        <w:t>4) Informal greetings, conversation, and fellowship</w:t>
      </w:r>
    </w:p>
    <w:p w:rsidR="00B33FC4" w:rsidRPr="00A10ADC" w:rsidRDefault="00B33FC4" w:rsidP="00B33FC4">
      <w:pPr>
        <w:spacing w:after="0"/>
        <w:rPr>
          <w:rFonts w:ascii="Times New Roman" w:hAnsi="Times New Roman" w:cs="Times New Roman"/>
        </w:rPr>
      </w:pPr>
    </w:p>
    <w:p w:rsidR="00B33FC4" w:rsidRPr="0042528E" w:rsidRDefault="00B33FC4" w:rsidP="00B33FC4">
      <w:pPr>
        <w:spacing w:after="0"/>
        <w:rPr>
          <w:rFonts w:ascii="Times New Roman" w:hAnsi="Times New Roman" w:cs="Times New Roman"/>
          <w:sz w:val="24"/>
          <w:szCs w:val="24"/>
        </w:rPr>
      </w:pPr>
    </w:p>
    <w:p w:rsidR="00E734EC" w:rsidRPr="0042528E" w:rsidRDefault="0042528E">
      <w:pPr>
        <w:rPr>
          <w:rFonts w:ascii="Times New Roman" w:hAnsi="Times New Roman" w:cs="Times New Roman"/>
          <w:sz w:val="24"/>
          <w:szCs w:val="24"/>
        </w:rPr>
      </w:pPr>
      <w:r w:rsidRPr="0042528E">
        <w:rPr>
          <w:rFonts w:ascii="Times New Roman" w:hAnsi="Times New Roman" w:cs="Times New Roman"/>
          <w:sz w:val="24"/>
          <w:szCs w:val="24"/>
        </w:rPr>
        <w:t xml:space="preserve">“An Order of Worship Using the Basic Pattern” Copyright © 1985, 1989, 1992 by UMPH. </w:t>
      </w:r>
      <w:r>
        <w:rPr>
          <w:rFonts w:ascii="Times New Roman" w:hAnsi="Times New Roman" w:cs="Times New Roman"/>
          <w:sz w:val="24"/>
          <w:szCs w:val="24"/>
        </w:rPr>
        <w:t>Used</w:t>
      </w:r>
      <w:r w:rsidRPr="0042528E">
        <w:rPr>
          <w:rFonts w:ascii="Times New Roman" w:hAnsi="Times New Roman" w:cs="Times New Roman"/>
          <w:sz w:val="24"/>
          <w:szCs w:val="24"/>
        </w:rPr>
        <w:t xml:space="preserve"> by permission. </w:t>
      </w:r>
      <w:bookmarkStart w:id="0" w:name="_GoBack"/>
      <w:bookmarkEnd w:id="0"/>
    </w:p>
    <w:sectPr w:rsidR="00E734EC" w:rsidRPr="0042528E" w:rsidSect="00E73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33FC4"/>
    <w:rsid w:val="00064179"/>
    <w:rsid w:val="00170D90"/>
    <w:rsid w:val="00345575"/>
    <w:rsid w:val="003E4DEA"/>
    <w:rsid w:val="0042528E"/>
    <w:rsid w:val="00582E53"/>
    <w:rsid w:val="00631F10"/>
    <w:rsid w:val="006334E1"/>
    <w:rsid w:val="006E2776"/>
    <w:rsid w:val="007A00C5"/>
    <w:rsid w:val="00876A50"/>
    <w:rsid w:val="00A22964"/>
    <w:rsid w:val="00A756BF"/>
    <w:rsid w:val="00B33FC4"/>
    <w:rsid w:val="00E40A8C"/>
    <w:rsid w:val="00E734EC"/>
    <w:rsid w:val="00FA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5764</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Burton-Edwards</dc:creator>
  <cp:lastModifiedBy>Taylor Burton-Edwards</cp:lastModifiedBy>
  <cp:revision>2</cp:revision>
  <dcterms:created xsi:type="dcterms:W3CDTF">2013-06-19T16:37:00Z</dcterms:created>
  <dcterms:modified xsi:type="dcterms:W3CDTF">2013-10-22T12:46:00Z</dcterms:modified>
</cp:coreProperties>
</file>